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850" w:type="pct"/>
        <w:jc w:val="center"/>
        <w:tblCellSpacing w:w="0" w:type="dxa"/>
        <w:shd w:val="clear"/>
        <w:tblLayout w:type="autofit"/>
        <w:tblCellMar>
          <w:top w:w="0" w:type="dxa"/>
          <w:left w:w="0" w:type="dxa"/>
          <w:bottom w:w="0" w:type="dxa"/>
          <w:right w:w="0" w:type="dxa"/>
        </w:tblCellMar>
      </w:tblPr>
      <w:tblGrid>
        <w:gridCol w:w="8057"/>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ascii="黑体" w:hAnsi="宋体" w:eastAsia="黑体" w:cs="黑体"/>
                <w:color w:val="666666"/>
                <w:kern w:val="0"/>
                <w:sz w:val="28"/>
                <w:szCs w:val="28"/>
                <w:bdr w:val="none" w:color="auto" w:sz="0" w:space="0"/>
                <w:shd w:val="clear" w:fill="FFFFFF"/>
                <w:lang w:val="en-US" w:eastAsia="zh-CN" w:bidi="ar"/>
              </w:rPr>
              <w:t>附件</w:t>
            </w:r>
            <w:r>
              <w:rPr>
                <w:rFonts w:hint="eastAsia" w:ascii="黑体" w:hAnsi="宋体" w:eastAsia="黑体" w:cs="黑体"/>
                <w:color w:val="666666"/>
                <w:kern w:val="0"/>
                <w:sz w:val="36"/>
                <w:szCs w:val="36"/>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方正小标宋简体" w:hAnsi="方正小标宋简体" w:eastAsia="方正小标宋简体" w:cs="方正小标宋简体"/>
                <w:color w:val="666666"/>
                <w:kern w:val="0"/>
                <w:sz w:val="36"/>
                <w:szCs w:val="36"/>
                <w:bdr w:val="none" w:color="auto" w:sz="0" w:space="0"/>
                <w:lang w:val="en-US" w:eastAsia="zh-CN" w:bidi="ar"/>
              </w:rPr>
              <w:t>崇明区定向选调生及专业技能储备人才报名表</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659"/>
              <w:gridCol w:w="1719"/>
              <w:gridCol w:w="916"/>
              <w:gridCol w:w="499"/>
              <w:gridCol w:w="734"/>
              <w:gridCol w:w="808"/>
              <w:gridCol w:w="17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714" w:type="dxa"/>
                  <w:tcBorders>
                    <w:top w:val="single" w:color="auto" w:sz="12" w:space="0"/>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仿宋_GB2312" w:eastAsia="仿宋_GB2312" w:cs="仿宋_GB2312" w:hAnsiTheme="minorHAnsi"/>
                      <w:color w:val="666666"/>
                      <w:kern w:val="0"/>
                      <w:sz w:val="24"/>
                      <w:szCs w:val="24"/>
                      <w:bdr w:val="none" w:color="auto" w:sz="0" w:space="0"/>
                      <w:lang w:val="en-US" w:eastAsia="zh-CN" w:bidi="ar"/>
                    </w:rPr>
                    <w:t>姓</w:t>
                  </w:r>
                  <w:r>
                    <w:rPr>
                      <w:rFonts w:hint="default" w:ascii="仿宋_GB2312" w:eastAsia="仿宋_GB2312" w:cs="仿宋_GB2312" w:hAnsiTheme="minorHAnsi"/>
                      <w:color w:val="666666"/>
                      <w:kern w:val="0"/>
                      <w:sz w:val="24"/>
                      <w:szCs w:val="24"/>
                      <w:bdr w:val="none" w:color="auto" w:sz="0" w:space="0"/>
                      <w:lang w:val="en-US" w:eastAsia="zh-CN" w:bidi="ar"/>
                    </w:rPr>
                    <w:t>   名</w:t>
                  </w:r>
                </w:p>
              </w:tc>
              <w:tc>
                <w:tcPr>
                  <w:tcW w:w="1885" w:type="dxa"/>
                  <w:tcBorders>
                    <w:top w:val="single" w:color="auto" w:sz="12"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441" w:type="dxa"/>
                  <w:gridSpan w:val="2"/>
                  <w:tcBorders>
                    <w:top w:val="single" w:color="auto" w:sz="12"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性   别</w:t>
                  </w:r>
                </w:p>
              </w:tc>
              <w:tc>
                <w:tcPr>
                  <w:tcW w:w="1686" w:type="dxa"/>
                  <w:gridSpan w:val="2"/>
                  <w:tcBorders>
                    <w:top w:val="single" w:color="auto" w:sz="12"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854" w:type="dxa"/>
                  <w:vMerge w:val="restart"/>
                  <w:tcBorders>
                    <w:top w:val="single" w:color="auto" w:sz="12" w:space="0"/>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民   族</w:t>
                  </w:r>
                </w:p>
              </w:tc>
              <w:tc>
                <w:tcPr>
                  <w:tcW w:w="188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44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出生年月</w:t>
                  </w:r>
                </w:p>
              </w:tc>
              <w:tc>
                <w:tcPr>
                  <w:tcW w:w="1686"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854" w:type="dxa"/>
                  <w:vMerge w:val="continue"/>
                  <w:tcBorders>
                    <w:top w:val="single" w:color="auto" w:sz="12" w:space="0"/>
                    <w:left w:val="nil"/>
                    <w:bottom w:val="single" w:color="auto" w:sz="8" w:space="0"/>
                    <w:right w:val="single" w:color="auto" w:sz="12" w:space="0"/>
                  </w:tcBorders>
                  <w:shd w:val="clear"/>
                  <w:vAlign w:val="center"/>
                </w:tcPr>
                <w:p>
                  <w:pPr>
                    <w:rPr>
                      <w:rFonts w:hint="eastAsia" w:ascii="宋体"/>
                      <w:color w:val="66666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政治面貌</w:t>
                  </w:r>
                </w:p>
              </w:tc>
              <w:tc>
                <w:tcPr>
                  <w:tcW w:w="188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44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健康状况</w:t>
                  </w:r>
                </w:p>
              </w:tc>
              <w:tc>
                <w:tcPr>
                  <w:tcW w:w="1686"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854" w:type="dxa"/>
                  <w:vMerge w:val="continue"/>
                  <w:tcBorders>
                    <w:top w:val="single" w:color="auto" w:sz="12" w:space="0"/>
                    <w:left w:val="nil"/>
                    <w:bottom w:val="single" w:color="auto" w:sz="8" w:space="0"/>
                    <w:right w:val="single" w:color="auto" w:sz="12" w:space="0"/>
                  </w:tcBorders>
                  <w:shd w:val="clear"/>
                  <w:vAlign w:val="center"/>
                </w:tcPr>
                <w:p>
                  <w:pPr>
                    <w:rPr>
                      <w:rFonts w:hint="eastAsia" w:ascii="宋体"/>
                      <w:color w:val="66666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身份证号码</w:t>
                  </w:r>
                </w:p>
              </w:tc>
              <w:tc>
                <w:tcPr>
                  <w:tcW w:w="5012"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854" w:type="dxa"/>
                  <w:vMerge w:val="continue"/>
                  <w:tcBorders>
                    <w:top w:val="single" w:color="auto" w:sz="12" w:space="0"/>
                    <w:left w:val="nil"/>
                    <w:bottom w:val="single" w:color="auto" w:sz="8" w:space="0"/>
                    <w:right w:val="single" w:color="auto" w:sz="12" w:space="0"/>
                  </w:tcBorders>
                  <w:shd w:val="clear"/>
                  <w:vAlign w:val="center"/>
                </w:tcPr>
                <w:p>
                  <w:pPr>
                    <w:rPr>
                      <w:rFonts w:hint="eastAsia" w:ascii="宋体"/>
                      <w:color w:val="66666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最高学历</w:t>
                  </w:r>
                </w:p>
              </w:tc>
              <w:tc>
                <w:tcPr>
                  <w:tcW w:w="188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44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毕业院校</w:t>
                  </w:r>
                </w:p>
              </w:tc>
              <w:tc>
                <w:tcPr>
                  <w:tcW w:w="3540" w:type="dxa"/>
                  <w:gridSpan w:val="3"/>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专   业</w:t>
                  </w:r>
                </w:p>
              </w:tc>
              <w:tc>
                <w:tcPr>
                  <w:tcW w:w="188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44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毕业时间</w:t>
                  </w:r>
                </w:p>
              </w:tc>
              <w:tc>
                <w:tcPr>
                  <w:tcW w:w="3540" w:type="dxa"/>
                  <w:gridSpan w:val="3"/>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爱好、特长</w:t>
                  </w:r>
                </w:p>
              </w:tc>
              <w:tc>
                <w:tcPr>
                  <w:tcW w:w="2809"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316"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联系电话</w:t>
                  </w:r>
                </w:p>
              </w:tc>
              <w:tc>
                <w:tcPr>
                  <w:tcW w:w="2741"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户籍所在地</w:t>
                  </w:r>
                </w:p>
              </w:tc>
              <w:tc>
                <w:tcPr>
                  <w:tcW w:w="2809"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c>
                <w:tcPr>
                  <w:tcW w:w="1316"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电子邮箱</w:t>
                  </w:r>
                </w:p>
              </w:tc>
              <w:tc>
                <w:tcPr>
                  <w:tcW w:w="2741"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联系地址</w:t>
                  </w:r>
                </w:p>
              </w:tc>
              <w:tc>
                <w:tcPr>
                  <w:tcW w:w="6866" w:type="dxa"/>
                  <w:gridSpan w:val="6"/>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99" w:hRule="atLeast"/>
                <w:jc w:val="center"/>
              </w:trPr>
              <w:tc>
                <w:tcPr>
                  <w:tcW w:w="1714" w:type="dxa"/>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color w:val="666666"/>
                      <w:kern w:val="0"/>
                      <w:sz w:val="24"/>
                      <w:szCs w:val="24"/>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仿宋_GB2312" w:eastAsia="仿宋_GB2312" w:cs="仿宋_GB2312" w:hAnsiTheme="minorHAnsi"/>
                      <w:b/>
                      <w:color w:val="666666"/>
                      <w:kern w:val="0"/>
                      <w:sz w:val="24"/>
                      <w:szCs w:val="24"/>
                      <w:bdr w:val="none" w:color="auto" w:sz="0" w:space="0"/>
                      <w:lang w:val="en-US" w:eastAsia="zh-CN" w:bidi="ar"/>
                    </w:rPr>
                    <w:t>（高中及以上，请注明学校、专业、主要职务及获奖等情况）</w:t>
                  </w:r>
                </w:p>
              </w:tc>
              <w:tc>
                <w:tcPr>
                  <w:tcW w:w="6866" w:type="dxa"/>
                  <w:gridSpan w:val="6"/>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580" w:type="dxa"/>
                  <w:gridSpan w:val="7"/>
                  <w:tcBorders>
                    <w:top w:val="nil"/>
                    <w:left w:val="single" w:color="auto" w:sz="12" w:space="0"/>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报考崇明区选调生职位，用人单位：</w:t>
                  </w:r>
                  <w:r>
                    <w:rPr>
                      <w:rFonts w:hint="default" w:ascii="仿宋_GB2312" w:eastAsia="仿宋_GB2312" w:cs="仿宋_GB2312" w:hAnsiTheme="minorHAnsi"/>
                      <w:color w:val="666666"/>
                      <w:kern w:val="0"/>
                      <w:sz w:val="24"/>
                      <w:szCs w:val="24"/>
                      <w:u w:val="single"/>
                      <w:bdr w:val="none" w:color="auto" w:sz="0" w:space="0"/>
                      <w:lang w:val="en-US" w:eastAsia="zh-CN" w:bidi="ar"/>
                    </w:rPr>
                    <w:t>          </w:t>
                  </w:r>
                  <w:r>
                    <w:rPr>
                      <w:rFonts w:hint="default" w:ascii="仿宋_GB2312" w:eastAsia="仿宋_GB2312" w:cs="仿宋_GB2312" w:hAnsiTheme="minorHAnsi"/>
                      <w:color w:val="666666"/>
                      <w:kern w:val="0"/>
                      <w:sz w:val="24"/>
                      <w:szCs w:val="24"/>
                      <w:bdr w:val="none" w:color="auto" w:sz="0" w:space="0"/>
                      <w:lang w:val="en-US" w:eastAsia="zh-CN" w:bidi="ar"/>
                    </w:rPr>
                    <w:t>，职位名称：</w:t>
                  </w:r>
                  <w:r>
                    <w:rPr>
                      <w:rFonts w:hint="default" w:ascii="仿宋_GB2312" w:eastAsia="仿宋_GB2312" w:cs="仿宋_GB2312" w:hAnsiTheme="minorHAnsi"/>
                      <w:color w:val="666666"/>
                      <w:kern w:val="0"/>
                      <w:sz w:val="24"/>
                      <w:szCs w:val="24"/>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是否报考其他地区选调生职位？（是</w:t>
                  </w:r>
                  <w:r>
                    <w:rPr>
                      <w:rFonts w:ascii="新宋体" w:hAnsi="新宋体" w:eastAsia="新宋体" w:cs="新宋体"/>
                      <w:color w:val="666666"/>
                      <w:kern w:val="0"/>
                      <w:sz w:val="24"/>
                      <w:szCs w:val="24"/>
                      <w:bdr w:val="none" w:color="auto" w:sz="0" w:space="0"/>
                      <w:lang w:val="en-US" w:eastAsia="zh-CN" w:bidi="ar"/>
                    </w:rPr>
                    <w:t>□</w:t>
                  </w:r>
                  <w:r>
                    <w:rPr>
                      <w:rFonts w:hint="default" w:ascii="仿宋_GB2312" w:eastAsia="仿宋_GB2312" w:cs="仿宋_GB2312" w:hAnsiTheme="minorHAnsi"/>
                      <w:color w:val="666666"/>
                      <w:kern w:val="0"/>
                      <w:sz w:val="24"/>
                      <w:szCs w:val="24"/>
                      <w:bdr w:val="none" w:color="auto" w:sz="0" w:space="0"/>
                      <w:lang w:val="en-US" w:eastAsia="zh-CN" w:bidi="ar"/>
                    </w:rPr>
                    <w:t>否</w:t>
                  </w:r>
                  <w:r>
                    <w:rPr>
                      <w:rFonts w:hint="eastAsia" w:ascii="新宋体" w:hAnsi="新宋体" w:eastAsia="新宋体" w:cs="新宋体"/>
                      <w:color w:val="666666"/>
                      <w:kern w:val="0"/>
                      <w:sz w:val="24"/>
                      <w:szCs w:val="24"/>
                      <w:bdr w:val="none" w:color="auto" w:sz="0" w:space="0"/>
                      <w:lang w:val="en-US" w:eastAsia="zh-CN" w:bidi="ar"/>
                    </w:rPr>
                    <w:t>□</w:t>
                  </w:r>
                  <w:r>
                    <w:rPr>
                      <w:rFonts w:hint="default" w:ascii="仿宋_GB2312" w:eastAsia="仿宋_GB2312" w:cs="仿宋_GB2312" w:hAnsiTheme="minorHAnsi"/>
                      <w:color w:val="666666"/>
                      <w:kern w:val="0"/>
                      <w:sz w:val="24"/>
                      <w:szCs w:val="24"/>
                      <w:bdr w:val="none" w:color="auto" w:sz="0" w:space="0"/>
                      <w:lang w:val="en-US" w:eastAsia="zh-CN" w:bidi="ar"/>
                    </w:rPr>
                    <w:t>），具体职位：</w:t>
                  </w:r>
                  <w:r>
                    <w:rPr>
                      <w:rFonts w:hint="default" w:ascii="仿宋_GB2312" w:eastAsia="仿宋_GB2312" w:cs="仿宋_GB2312" w:hAnsiTheme="minorHAnsi"/>
                      <w:color w:val="666666"/>
                      <w:kern w:val="0"/>
                      <w:sz w:val="24"/>
                      <w:szCs w:val="24"/>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报考崇明区专业技能储备人才职位，专业类别：</w:t>
                  </w:r>
                  <w:r>
                    <w:rPr>
                      <w:rFonts w:hint="default" w:ascii="仿宋_GB2312" w:eastAsia="仿宋_GB2312" w:cs="仿宋_GB2312" w:hAnsiTheme="minorHAnsi"/>
                      <w:color w:val="666666"/>
                      <w:kern w:val="0"/>
                      <w:sz w:val="24"/>
                      <w:szCs w:val="24"/>
                      <w:u w:val="single"/>
                      <w:bdr w:val="none" w:color="auto" w:sz="0" w:space="0"/>
                      <w:lang w:val="en-US" w:eastAsia="zh-CN" w:bidi="ar"/>
                    </w:rPr>
                    <w:t>       </w:t>
                  </w:r>
                  <w:r>
                    <w:rPr>
                      <w:rFonts w:hint="default" w:ascii="仿宋_GB2312" w:eastAsia="仿宋_GB2312" w:cs="仿宋_GB2312" w:hAnsiTheme="minorHAnsi"/>
                      <w:color w:val="666666"/>
                      <w:kern w:val="0"/>
                      <w:sz w:val="24"/>
                      <w:szCs w:val="24"/>
                      <w:bdr w:val="none" w:color="auto" w:sz="0" w:space="0"/>
                      <w:lang w:val="en-US" w:eastAsia="zh-CN" w:bidi="ar"/>
                    </w:rPr>
                    <w:t>，派遣单位：</w:t>
                  </w:r>
                  <w:r>
                    <w:rPr>
                      <w:rFonts w:hint="default" w:ascii="仿宋_GB2312" w:eastAsia="仿宋_GB2312" w:cs="仿宋_GB2312" w:hAnsiTheme="minorHAnsi"/>
                      <w:color w:val="666666"/>
                      <w:kern w:val="0"/>
                      <w:sz w:val="24"/>
                      <w:szCs w:val="24"/>
                      <w:u w:val="singl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580" w:type="dxa"/>
                  <w:gridSpan w:val="7"/>
                  <w:tcBorders>
                    <w:top w:val="nil"/>
                    <w:left w:val="single" w:color="auto" w:sz="12" w:space="0"/>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符合</w:t>
                  </w:r>
                  <w:r>
                    <w:rPr>
                      <w:rFonts w:hint="default" w:ascii="仿宋_GB2312" w:eastAsia="仿宋_GB2312" w:cs="仿宋_GB2312" w:hAnsiTheme="minorHAnsi"/>
                      <w:b/>
                      <w:color w:val="666666"/>
                      <w:kern w:val="0"/>
                      <w:sz w:val="24"/>
                      <w:szCs w:val="24"/>
                      <w:bdr w:val="none" w:color="auto" w:sz="0" w:space="0"/>
                      <w:lang w:val="en-US" w:eastAsia="zh-CN" w:bidi="ar"/>
                    </w:rPr>
                    <w:t>选调生应具备条件</w:t>
                  </w:r>
                  <w:r>
                    <w:rPr>
                      <w:rFonts w:hint="default" w:ascii="仿宋_GB2312" w:eastAsia="仿宋_GB2312" w:cs="仿宋_GB2312" w:hAnsiTheme="minorHAnsi"/>
                      <w:color w:val="666666"/>
                      <w:kern w:val="0"/>
                      <w:sz w:val="24"/>
                      <w:szCs w:val="24"/>
                      <w:bdr w:val="none" w:color="auto" w:sz="0" w:space="0"/>
                      <w:lang w:val="en-US" w:eastAsia="zh-CN" w:bidi="ar"/>
                    </w:rPr>
                    <w:t>的第</w:t>
                  </w:r>
                  <w:r>
                    <w:rPr>
                      <w:rFonts w:hint="default" w:ascii="仿宋_GB2312" w:eastAsia="仿宋_GB2312" w:cs="仿宋_GB2312" w:hAnsiTheme="minorHAnsi"/>
                      <w:color w:val="666666"/>
                      <w:kern w:val="0"/>
                      <w:sz w:val="24"/>
                      <w:szCs w:val="24"/>
                      <w:u w:val="single"/>
                      <w:bdr w:val="none" w:color="auto" w:sz="0" w:space="0"/>
                      <w:lang w:val="en-US" w:eastAsia="zh-CN" w:bidi="ar"/>
                    </w:rPr>
                    <w:t>                       </w:t>
                  </w:r>
                  <w:r>
                    <w:rPr>
                      <w:rFonts w:hint="default" w:ascii="仿宋_GB2312" w:eastAsia="仿宋_GB2312" w:cs="仿宋_GB2312" w:hAnsiTheme="minorHAnsi"/>
                      <w:color w:val="666666"/>
                      <w:kern w:val="0"/>
                      <w:sz w:val="24"/>
                      <w:szCs w:val="24"/>
                      <w:bdr w:val="none" w:color="auto" w:sz="0" w:space="0"/>
                      <w:lang w:val="en-US" w:eastAsia="zh-CN" w:bidi="ar"/>
                    </w:rPr>
                    <w:t>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580" w:type="dxa"/>
                  <w:gridSpan w:val="7"/>
                  <w:tcBorders>
                    <w:top w:val="nil"/>
                    <w:left w:val="single" w:color="auto" w:sz="12" w:space="0"/>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eastAsia="仿宋_GB2312" w:cs="仿宋_GB2312" w:hAnsiTheme="minorHAnsi"/>
                      <w:color w:val="666666"/>
                      <w:kern w:val="0"/>
                      <w:sz w:val="24"/>
                      <w:szCs w:val="24"/>
                      <w:bdr w:val="none" w:color="auto" w:sz="0" w:space="0"/>
                      <w:lang w:val="en-US" w:eastAsia="zh-CN" w:bidi="ar"/>
                    </w:rPr>
                    <w:t>是否愿意调剂：□愿意 □不愿意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20" w:hRule="atLeast"/>
                <w:jc w:val="center"/>
              </w:trPr>
              <w:tc>
                <w:tcPr>
                  <w:tcW w:w="8580" w:type="dxa"/>
                  <w:gridSpan w:val="7"/>
                  <w:tcBorders>
                    <w:top w:val="nil"/>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pPr>
                  <w:r>
                    <w:rPr>
                      <w:rFonts w:hint="default" w:ascii="仿宋_GB2312" w:eastAsia="仿宋_GB2312" w:cs="仿宋_GB2312" w:hAnsiTheme="minorHAnsi"/>
                      <w:b/>
                      <w:color w:val="666666"/>
                      <w:kern w:val="0"/>
                      <w:sz w:val="24"/>
                      <w:szCs w:val="24"/>
                      <w:bdr w:val="none" w:color="auto" w:sz="0" w:space="0"/>
                      <w:lang w:val="en-US" w:eastAsia="zh-CN" w:bidi="ar"/>
                    </w:rPr>
                    <w:t>本人承诺：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396"/>
                    <w:jc w:val="left"/>
                  </w:pPr>
                  <w:r>
                    <w:rPr>
                      <w:rFonts w:hint="default" w:ascii="仿宋_GB2312" w:eastAsia="仿宋_GB2312" w:cs="仿宋_GB2312" w:hAnsiTheme="minorHAnsi"/>
                      <w:color w:val="666666"/>
                      <w:spacing w:val="-6"/>
                      <w:kern w:val="0"/>
                      <w:sz w:val="24"/>
                      <w:szCs w:val="24"/>
                      <w:bdr w:val="none" w:color="auto" w:sz="0" w:space="0"/>
                      <w:lang w:val="en-US" w:eastAsia="zh-CN" w:bidi="ar"/>
                    </w:rPr>
                    <w:t>1、本人自愿参加崇明区专业技能储备人才及定向选调生招录，保证本人相关信息真实有效。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396"/>
                    <w:jc w:val="left"/>
                  </w:pPr>
                  <w:r>
                    <w:rPr>
                      <w:rFonts w:hint="default" w:ascii="仿宋_GB2312" w:eastAsia="仿宋_GB2312" w:cs="仿宋_GB2312" w:hAnsiTheme="minorHAnsi"/>
                      <w:color w:val="666666"/>
                      <w:spacing w:val="-6"/>
                      <w:kern w:val="0"/>
                      <w:sz w:val="24"/>
                      <w:szCs w:val="24"/>
                      <w:bdr w:val="none" w:color="auto" w:sz="0" w:space="0"/>
                      <w:lang w:val="en-US" w:eastAsia="zh-CN" w:bidi="ar"/>
                    </w:rPr>
                    <w:t>2、本人愿意服从职位分配并按规定时间报到，除不可抗力外，不以任何理由拖延。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396"/>
                    <w:jc w:val="left"/>
                  </w:pPr>
                  <w:r>
                    <w:rPr>
                      <w:rFonts w:hint="default" w:ascii="仿宋_GB2312" w:eastAsia="仿宋_GB2312" w:cs="仿宋_GB2312" w:hAnsiTheme="minorHAnsi"/>
                      <w:color w:val="666666"/>
                      <w:spacing w:val="-6"/>
                      <w:kern w:val="0"/>
                      <w:sz w:val="24"/>
                      <w:szCs w:val="24"/>
                      <w:bdr w:val="none" w:color="auto" w:sz="0" w:space="0"/>
                      <w:lang w:val="en-US" w:eastAsia="zh-CN" w:bidi="ar"/>
                    </w:rPr>
                    <w:t>3、服务期间，本人将自觉遵守国家法律法规和崇明区专业技能储备人才及定向选调生有关管理规定，爱岗敬业，尽职尽责。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0"/>
                    <w:jc w:val="left"/>
                  </w:pPr>
                  <w:r>
                    <w:rPr>
                      <w:rFonts w:hint="default" w:ascii="仿宋_GB2312" w:eastAsia="仿宋_GB2312" w:cs="仿宋_GB2312" w:hAnsiTheme="minorHAnsi"/>
                      <w:color w:val="666666"/>
                      <w:kern w:val="0"/>
                      <w:sz w:val="24"/>
                      <w:szCs w:val="24"/>
                      <w:bdr w:val="none" w:color="auto" w:sz="0" w:space="0"/>
                      <w:lang w:val="en-US" w:eastAsia="zh-CN" w:bidi="ar"/>
                    </w:rPr>
                    <w:t>本人签字：      年    月    日</w:t>
                  </w:r>
                </w:p>
              </w:tc>
            </w:tr>
          </w:tbl>
          <w:p>
            <w:pPr>
              <w:jc w:val="left"/>
              <w:rPr>
                <w:color w:val="666666"/>
                <w:sz w:val="18"/>
                <w:szCs w:val="18"/>
              </w:rPr>
            </w:pPr>
          </w:p>
        </w:tc>
      </w:tr>
    </w:tbl>
    <w:p>
      <w:pPr>
        <w:rPr>
          <w:vanish/>
          <w:sz w:val="24"/>
          <w:szCs w:val="24"/>
        </w:rPr>
      </w:pPr>
    </w:p>
    <w:tbl>
      <w:tblPr>
        <w:tblW w:w="4850" w:type="pct"/>
        <w:tblCellSpacing w:w="0" w:type="dxa"/>
        <w:tblInd w:w="0" w:type="dxa"/>
        <w:shd w:val="clear"/>
        <w:tblLayout w:type="autofit"/>
        <w:tblCellMar>
          <w:top w:w="0" w:type="dxa"/>
          <w:left w:w="0" w:type="dxa"/>
          <w:bottom w:w="0" w:type="dxa"/>
          <w:right w:w="0" w:type="dxa"/>
        </w:tblCellMar>
      </w:tblPr>
      <w:tblGrid>
        <w:gridCol w:w="7202"/>
        <w:gridCol w:w="855"/>
      </w:tblGrid>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855" w:type="dxa"/>
            <w:shd w:val="clear"/>
            <w:vAlign w:val="center"/>
          </w:tcPr>
          <w:p>
            <w:pPr>
              <w:keepNext w:val="0"/>
              <w:keepLines w:val="0"/>
              <w:widowControl/>
              <w:suppressLineNumbers w:val="0"/>
              <w:spacing w:before="0" w:beforeAutospacing="0" w:after="0" w:afterAutospacing="0"/>
              <w:ind w:left="0" w:right="0"/>
              <w:jc w:val="left"/>
              <w:rPr>
                <w:color w:val="666666"/>
                <w:sz w:val="18"/>
                <w:szCs w:val="18"/>
              </w:rPr>
            </w:pPr>
          </w:p>
        </w:tc>
      </w:tr>
    </w:tbl>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80DCB"/>
    <w:rsid w:val="16805F03"/>
    <w:rsid w:val="2082405A"/>
    <w:rsid w:val="322C2D26"/>
    <w:rsid w:val="36E80DCB"/>
    <w:rsid w:val="3839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2020-10-21T06:34:00Z</dcterms:created>
  <dc:creator>Administrator</dc:creator>
  <cp:lastModifiedBy>Administrator</cp:lastModifiedBy>
  <dcterms:modified xsi:type="dcterms:W3CDTF">2020-10-21T08:29:36Z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