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B" w:rsidRDefault="00A550E7">
      <w:pPr>
        <w:spacing w:line="560" w:lineRule="exact"/>
        <w:jc w:val="center"/>
        <w:rPr>
          <w:rFonts w:ascii="方正小标宋简体" w:eastAsia="方正小标宋简体" w:hAnsi="方正仿宋简体" w:cs="方正仿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>西安</w:t>
      </w:r>
      <w:proofErr w:type="gramStart"/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>曲江圣唐</w:t>
      </w:r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>智慧</w:t>
      </w:r>
      <w:proofErr w:type="gramEnd"/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>科技</w:t>
      </w:r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>有限公司</w:t>
      </w:r>
    </w:p>
    <w:p w:rsidR="006260BB" w:rsidRDefault="00A550E7">
      <w:pPr>
        <w:spacing w:line="560" w:lineRule="exact"/>
        <w:jc w:val="center"/>
        <w:rPr>
          <w:rFonts w:ascii="方正小标宋简体" w:eastAsia="方正小标宋简体" w:hAnsi="方正仿宋简体" w:cs="方正仿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>应</w:t>
      </w:r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>聘</w:t>
      </w:r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>登</w:t>
      </w:r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>记</w:t>
      </w:r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方正仿宋简体" w:cs="方正仿宋简体" w:hint="eastAsia"/>
          <w:bCs/>
          <w:color w:val="000000"/>
          <w:sz w:val="36"/>
          <w:szCs w:val="36"/>
        </w:rPr>
        <w:t>表</w:t>
      </w:r>
    </w:p>
    <w:p w:rsidR="006260BB" w:rsidRDefault="00A550E7">
      <w:pPr>
        <w:snapToGrid w:val="0"/>
        <w:spacing w:line="320" w:lineRule="exact"/>
        <w:rPr>
          <w:rFonts w:ascii="仿宋_GB2312" w:eastAsia="仿宋_GB2312" w:hAnsi="方正仿宋简体" w:cs="方正仿宋简体"/>
          <w:color w:val="000000"/>
          <w:sz w:val="24"/>
        </w:rPr>
      </w:pPr>
      <w:r>
        <w:rPr>
          <w:rFonts w:ascii="仿宋_GB2312" w:eastAsia="仿宋_GB2312" w:hAnsi="方正仿宋简体" w:cs="方正仿宋简体" w:hint="eastAsia"/>
          <w:color w:val="000000"/>
          <w:sz w:val="24"/>
        </w:rPr>
        <w:t>拟聘岗位：</w:t>
      </w:r>
      <w:r>
        <w:rPr>
          <w:rFonts w:ascii="仿宋_GB2312" w:eastAsia="仿宋_GB2312" w:hAnsi="方正仿宋简体" w:cs="方正仿宋简体" w:hint="eastAsia"/>
          <w:color w:val="000000"/>
          <w:sz w:val="24"/>
        </w:rPr>
        <w:t xml:space="preserve">                                                   </w:t>
      </w:r>
      <w:r>
        <w:rPr>
          <w:rFonts w:ascii="仿宋_GB2312" w:eastAsia="仿宋_GB2312" w:hAnsi="方正仿宋简体" w:cs="方正仿宋简体" w:hint="eastAsia"/>
          <w:color w:val="000000"/>
          <w:sz w:val="24"/>
        </w:rPr>
        <w:t>填表时间：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917"/>
        <w:gridCol w:w="238"/>
        <w:gridCol w:w="468"/>
        <w:gridCol w:w="388"/>
        <w:gridCol w:w="729"/>
        <w:gridCol w:w="233"/>
        <w:gridCol w:w="1018"/>
        <w:gridCol w:w="42"/>
        <w:gridCol w:w="375"/>
        <w:gridCol w:w="304"/>
        <w:gridCol w:w="1040"/>
        <w:gridCol w:w="487"/>
        <w:gridCol w:w="52"/>
        <w:gridCol w:w="851"/>
        <w:gridCol w:w="1414"/>
      </w:tblGrid>
      <w:tr w:rsidR="006260BB">
        <w:trPr>
          <w:cantSplit/>
          <w:trHeight w:val="340"/>
          <w:jc w:val="center"/>
        </w:trPr>
        <w:tc>
          <w:tcPr>
            <w:tcW w:w="998" w:type="dxa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aps/>
                <w:color w:val="000000"/>
                <w:sz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aps/>
                <w:color w:val="000000"/>
                <w:sz w:val="24"/>
              </w:rPr>
              <w:t> </w:t>
            </w:r>
          </w:p>
        </w:tc>
        <w:tc>
          <w:tcPr>
            <w:tcW w:w="856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aps/>
                <w:color w:val="000000"/>
                <w:sz w:val="24"/>
              </w:rPr>
              <w:t>性别</w:t>
            </w:r>
          </w:p>
        </w:tc>
        <w:tc>
          <w:tcPr>
            <w:tcW w:w="729" w:type="dxa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aps/>
                <w:color w:val="000000"/>
                <w:sz w:val="24"/>
              </w:rPr>
              <w:t> </w:t>
            </w:r>
          </w:p>
        </w:tc>
        <w:tc>
          <w:tcPr>
            <w:tcW w:w="1293" w:type="dxa"/>
            <w:gridSpan w:val="3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aps/>
                <w:color w:val="000000"/>
                <w:sz w:val="24"/>
              </w:rPr>
              <w:t>出生日期</w:t>
            </w:r>
          </w:p>
        </w:tc>
        <w:tc>
          <w:tcPr>
            <w:tcW w:w="679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aps/>
                <w:color w:val="000000"/>
                <w:sz w:val="24"/>
              </w:rPr>
              <w:t> </w:t>
            </w:r>
          </w:p>
        </w:tc>
        <w:tc>
          <w:tcPr>
            <w:tcW w:w="1527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aps/>
                <w:color w:val="000000"/>
                <w:sz w:val="24"/>
              </w:rPr>
              <w:t>民</w:t>
            </w:r>
            <w:r>
              <w:rPr>
                <w:rFonts w:ascii="仿宋_GB2312" w:eastAsia="仿宋_GB2312" w:hAnsi="方正仿宋简体" w:cs="方正仿宋简体" w:hint="eastAsia"/>
                <w:caps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方正仿宋简体" w:cs="方正仿宋简体" w:hint="eastAsia"/>
                <w:caps/>
                <w:color w:val="000000"/>
                <w:sz w:val="24"/>
              </w:rPr>
              <w:t>族</w:t>
            </w:r>
          </w:p>
        </w:tc>
        <w:tc>
          <w:tcPr>
            <w:tcW w:w="903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aps/>
                <w:color w:val="000000"/>
                <w:sz w:val="24"/>
              </w:rPr>
              <w:t> </w:t>
            </w:r>
          </w:p>
        </w:tc>
        <w:tc>
          <w:tcPr>
            <w:tcW w:w="1414" w:type="dxa"/>
            <w:vMerge w:val="restart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</w:p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aps/>
                <w:color w:val="000000"/>
                <w:sz w:val="24"/>
              </w:rPr>
              <w:t>照</w:t>
            </w:r>
          </w:p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aps/>
                <w:color w:val="000000"/>
                <w:sz w:val="24"/>
              </w:rPr>
              <w:t>片</w:t>
            </w:r>
          </w:p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aps/>
                <w:color w:val="000000"/>
                <w:sz w:val="24"/>
              </w:rPr>
              <w:t> </w:t>
            </w:r>
          </w:p>
        </w:tc>
      </w:tr>
      <w:tr w:rsidR="006260BB">
        <w:trPr>
          <w:cantSplit/>
          <w:trHeight w:val="105"/>
          <w:jc w:val="center"/>
        </w:trPr>
        <w:tc>
          <w:tcPr>
            <w:tcW w:w="998" w:type="dxa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籍贯</w:t>
            </w:r>
          </w:p>
        </w:tc>
        <w:tc>
          <w:tcPr>
            <w:tcW w:w="115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856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职称</w:t>
            </w:r>
          </w:p>
        </w:tc>
        <w:tc>
          <w:tcPr>
            <w:tcW w:w="729" w:type="dxa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1293" w:type="dxa"/>
            <w:gridSpan w:val="3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政治面貌</w:t>
            </w:r>
          </w:p>
        </w:tc>
        <w:tc>
          <w:tcPr>
            <w:tcW w:w="679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1527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入党时间</w:t>
            </w:r>
          </w:p>
        </w:tc>
        <w:tc>
          <w:tcPr>
            <w:tcW w:w="903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1414" w:type="dxa"/>
            <w:vMerge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cantSplit/>
          <w:trHeight w:val="200"/>
          <w:jc w:val="center"/>
        </w:trPr>
        <w:tc>
          <w:tcPr>
            <w:tcW w:w="998" w:type="dxa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身高</w:t>
            </w:r>
          </w:p>
        </w:tc>
        <w:tc>
          <w:tcPr>
            <w:tcW w:w="115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856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体重</w:t>
            </w:r>
          </w:p>
        </w:tc>
        <w:tc>
          <w:tcPr>
            <w:tcW w:w="729" w:type="dxa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1293" w:type="dxa"/>
            <w:gridSpan w:val="3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身体状况</w:t>
            </w:r>
          </w:p>
        </w:tc>
        <w:tc>
          <w:tcPr>
            <w:tcW w:w="679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1527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婚姻状况</w:t>
            </w:r>
          </w:p>
        </w:tc>
        <w:tc>
          <w:tcPr>
            <w:tcW w:w="903" w:type="dxa"/>
            <w:gridSpan w:val="2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414" w:type="dxa"/>
            <w:vMerge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cantSplit/>
          <w:trHeight w:val="303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823" w:type="dxa"/>
            <w:gridSpan w:val="4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1293" w:type="dxa"/>
            <w:gridSpan w:val="3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第一学历</w:t>
            </w:r>
          </w:p>
        </w:tc>
        <w:tc>
          <w:tcPr>
            <w:tcW w:w="679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1527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最高学历</w:t>
            </w:r>
          </w:p>
        </w:tc>
        <w:tc>
          <w:tcPr>
            <w:tcW w:w="903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1414" w:type="dxa"/>
            <w:vMerge/>
            <w:vAlign w:val="center"/>
          </w:tcPr>
          <w:p w:rsidR="006260BB" w:rsidRDefault="006260BB">
            <w:pPr>
              <w:widowControl/>
              <w:jc w:val="lef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cantSplit/>
          <w:trHeight w:val="251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家庭详细地址</w:t>
            </w:r>
          </w:p>
        </w:tc>
        <w:tc>
          <w:tcPr>
            <w:tcW w:w="3795" w:type="dxa"/>
            <w:gridSpan w:val="9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1527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户口所在地</w:t>
            </w:r>
          </w:p>
        </w:tc>
        <w:tc>
          <w:tcPr>
            <w:tcW w:w="903" w:type="dxa"/>
            <w:gridSpan w:val="2"/>
            <w:vAlign w:val="center"/>
          </w:tcPr>
          <w:p w:rsidR="006260BB" w:rsidRDefault="00A550E7">
            <w:pPr>
              <w:spacing w:line="360" w:lineRule="exact"/>
              <w:ind w:right="-51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1414" w:type="dxa"/>
            <w:vMerge/>
            <w:vAlign w:val="center"/>
          </w:tcPr>
          <w:p w:rsidR="006260BB" w:rsidRDefault="006260BB">
            <w:pPr>
              <w:jc w:val="lef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54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移动电话</w:t>
            </w:r>
          </w:p>
        </w:tc>
        <w:tc>
          <w:tcPr>
            <w:tcW w:w="3795" w:type="dxa"/>
            <w:gridSpan w:val="9"/>
            <w:vAlign w:val="center"/>
          </w:tcPr>
          <w:p w:rsidR="006260BB" w:rsidRDefault="006260BB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固定电话</w:t>
            </w:r>
          </w:p>
        </w:tc>
        <w:tc>
          <w:tcPr>
            <w:tcW w:w="2317" w:type="dxa"/>
            <w:gridSpan w:val="3"/>
            <w:vAlign w:val="center"/>
          </w:tcPr>
          <w:p w:rsidR="006260BB" w:rsidRDefault="006260BB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54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紧急联系人</w:t>
            </w:r>
          </w:p>
        </w:tc>
        <w:tc>
          <w:tcPr>
            <w:tcW w:w="3116" w:type="dxa"/>
            <w:gridSpan w:val="7"/>
            <w:vAlign w:val="center"/>
          </w:tcPr>
          <w:p w:rsidR="006260BB" w:rsidRDefault="006260BB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紧急联系人电话</w:t>
            </w:r>
          </w:p>
        </w:tc>
        <w:tc>
          <w:tcPr>
            <w:tcW w:w="2317" w:type="dxa"/>
            <w:gridSpan w:val="3"/>
            <w:vAlign w:val="center"/>
          </w:tcPr>
          <w:p w:rsidR="006260BB" w:rsidRDefault="006260BB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54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外语水平</w:t>
            </w:r>
          </w:p>
        </w:tc>
        <w:tc>
          <w:tcPr>
            <w:tcW w:w="3795" w:type="dxa"/>
            <w:gridSpan w:val="9"/>
            <w:vAlign w:val="center"/>
          </w:tcPr>
          <w:p w:rsidR="006260BB" w:rsidRDefault="00A550E7">
            <w:pPr>
              <w:spacing w:line="36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语种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      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掌握程度</w:t>
            </w:r>
          </w:p>
        </w:tc>
        <w:tc>
          <w:tcPr>
            <w:tcW w:w="1527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身份证号码</w:t>
            </w:r>
          </w:p>
        </w:tc>
        <w:tc>
          <w:tcPr>
            <w:tcW w:w="2317" w:type="dxa"/>
            <w:gridSpan w:val="3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</w:tr>
      <w:tr w:rsidR="006260BB">
        <w:trPr>
          <w:trHeight w:val="290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通信地址</w:t>
            </w:r>
          </w:p>
        </w:tc>
        <w:tc>
          <w:tcPr>
            <w:tcW w:w="7639" w:type="dxa"/>
            <w:gridSpan w:val="14"/>
            <w:vAlign w:val="center"/>
          </w:tcPr>
          <w:p w:rsidR="006260BB" w:rsidRDefault="00A550E7">
            <w:pPr>
              <w:spacing w:line="360" w:lineRule="exact"/>
              <w:ind w:right="-51"/>
              <w:jc w:val="righ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（邮政编码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）</w:t>
            </w:r>
          </w:p>
        </w:tc>
      </w:tr>
      <w:tr w:rsidR="006260BB">
        <w:trPr>
          <w:trHeight w:val="381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爱好</w:t>
            </w:r>
          </w:p>
        </w:tc>
        <w:tc>
          <w:tcPr>
            <w:tcW w:w="3074" w:type="dxa"/>
            <w:gridSpan w:val="6"/>
            <w:vAlign w:val="center"/>
          </w:tcPr>
          <w:p w:rsidR="006260BB" w:rsidRDefault="006260BB">
            <w:pPr>
              <w:spacing w:line="360" w:lineRule="exact"/>
              <w:ind w:right="-51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6260BB" w:rsidRDefault="00A550E7">
            <w:pPr>
              <w:spacing w:line="360" w:lineRule="exact"/>
              <w:ind w:right="-51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特长</w:t>
            </w:r>
          </w:p>
        </w:tc>
        <w:tc>
          <w:tcPr>
            <w:tcW w:w="3844" w:type="dxa"/>
            <w:gridSpan w:val="5"/>
            <w:vAlign w:val="center"/>
          </w:tcPr>
          <w:p w:rsidR="006260BB" w:rsidRDefault="006260BB">
            <w:pPr>
              <w:spacing w:line="360" w:lineRule="exact"/>
              <w:ind w:right="-51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01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司内亲属</w:t>
            </w:r>
          </w:p>
        </w:tc>
        <w:tc>
          <w:tcPr>
            <w:tcW w:w="7639" w:type="dxa"/>
            <w:gridSpan w:val="14"/>
            <w:vAlign w:val="center"/>
          </w:tcPr>
          <w:p w:rsidR="006260BB" w:rsidRDefault="00A550E7">
            <w:pPr>
              <w:spacing w:line="360" w:lineRule="exact"/>
              <w:ind w:right="-51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智慧科技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公司内部是否有您的亲属？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□　没有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□　有</w:t>
            </w:r>
          </w:p>
          <w:p w:rsidR="006260BB" w:rsidRDefault="00A550E7">
            <w:pPr>
              <w:spacing w:line="360" w:lineRule="exact"/>
              <w:ind w:right="-51"/>
              <w:rPr>
                <w:rFonts w:ascii="仿宋_GB2312" w:eastAsia="仿宋_GB2312" w:hAnsi="方正仿宋简体" w:cs="方正仿宋简体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（如有，请填写其姓名：关系：任职岗位：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  <w:u w:val="single"/>
              </w:rPr>
              <w:t>）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  <w:u w:val="single"/>
              </w:rPr>
              <w:t xml:space="preserve">          </w:t>
            </w:r>
          </w:p>
        </w:tc>
      </w:tr>
      <w:tr w:rsidR="006260BB">
        <w:trPr>
          <w:trHeight w:val="301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应聘信息来源</w:t>
            </w:r>
          </w:p>
        </w:tc>
        <w:tc>
          <w:tcPr>
            <w:tcW w:w="7639" w:type="dxa"/>
            <w:gridSpan w:val="14"/>
            <w:vAlign w:val="center"/>
          </w:tcPr>
          <w:p w:rsidR="006260BB" w:rsidRDefault="00A550E7">
            <w:pPr>
              <w:spacing w:line="360" w:lineRule="exact"/>
              <w:ind w:right="-51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□报纸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□网络（□中华英才网、□无忧网、□</w:t>
            </w:r>
            <w:proofErr w:type="gramStart"/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智联招聘</w:t>
            </w:r>
            <w:proofErr w:type="gramEnd"/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□其他</w:t>
            </w:r>
          </w:p>
        </w:tc>
      </w:tr>
      <w:tr w:rsidR="006260BB">
        <w:trPr>
          <w:trHeight w:val="329"/>
          <w:jc w:val="center"/>
        </w:trPr>
        <w:tc>
          <w:tcPr>
            <w:tcW w:w="9554" w:type="dxa"/>
            <w:gridSpan w:val="16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教　育　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经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历（高中起）</w:t>
            </w:r>
          </w:p>
        </w:tc>
      </w:tr>
      <w:tr w:rsidR="006260BB">
        <w:trPr>
          <w:trHeight w:val="320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起止年月</w:t>
            </w:r>
          </w:p>
        </w:tc>
        <w:tc>
          <w:tcPr>
            <w:tcW w:w="3795" w:type="dxa"/>
            <w:gridSpan w:val="9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院校名称</w:t>
            </w:r>
          </w:p>
        </w:tc>
        <w:tc>
          <w:tcPr>
            <w:tcW w:w="1040" w:type="dxa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专业</w:t>
            </w:r>
          </w:p>
        </w:tc>
        <w:tc>
          <w:tcPr>
            <w:tcW w:w="1390" w:type="dxa"/>
            <w:gridSpan w:val="3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学历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学位</w:t>
            </w:r>
          </w:p>
        </w:tc>
        <w:tc>
          <w:tcPr>
            <w:tcW w:w="1414" w:type="dxa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证明人</w:t>
            </w:r>
          </w:p>
        </w:tc>
      </w:tr>
      <w:tr w:rsidR="006260BB">
        <w:trPr>
          <w:trHeight w:val="302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795" w:type="dxa"/>
            <w:gridSpan w:val="9"/>
            <w:vAlign w:val="center"/>
          </w:tcPr>
          <w:p w:rsidR="006260BB" w:rsidRDefault="006260BB">
            <w:pPr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40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795" w:type="dxa"/>
            <w:gridSpan w:val="9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260BB" w:rsidRDefault="006260BB">
            <w:pPr>
              <w:spacing w:line="320" w:lineRule="exact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40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795" w:type="dxa"/>
            <w:gridSpan w:val="9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260BB" w:rsidRDefault="006260BB">
            <w:pPr>
              <w:spacing w:line="320" w:lineRule="exact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05"/>
          <w:jc w:val="center"/>
        </w:trPr>
        <w:tc>
          <w:tcPr>
            <w:tcW w:w="9554" w:type="dxa"/>
            <w:gridSpan w:val="16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培</w:t>
            </w:r>
            <w:proofErr w:type="gramEnd"/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训</w:t>
            </w:r>
            <w:proofErr w:type="gramEnd"/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经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历（由近及远）</w:t>
            </w:r>
          </w:p>
        </w:tc>
      </w:tr>
      <w:tr w:rsidR="006260BB">
        <w:trPr>
          <w:trHeight w:val="325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起止年月</w:t>
            </w:r>
          </w:p>
        </w:tc>
        <w:tc>
          <w:tcPr>
            <w:tcW w:w="3795" w:type="dxa"/>
            <w:gridSpan w:val="9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培训机构名称</w:t>
            </w:r>
          </w:p>
        </w:tc>
        <w:tc>
          <w:tcPr>
            <w:tcW w:w="2430" w:type="dxa"/>
            <w:gridSpan w:val="4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所获证书</w:t>
            </w:r>
          </w:p>
        </w:tc>
        <w:tc>
          <w:tcPr>
            <w:tcW w:w="1414" w:type="dxa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证明人</w:t>
            </w:r>
          </w:p>
        </w:tc>
      </w:tr>
      <w:tr w:rsidR="006260BB">
        <w:trPr>
          <w:trHeight w:val="230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795" w:type="dxa"/>
            <w:gridSpan w:val="9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05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795" w:type="dxa"/>
            <w:gridSpan w:val="9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05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795" w:type="dxa"/>
            <w:gridSpan w:val="9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05"/>
          <w:jc w:val="center"/>
        </w:trPr>
        <w:tc>
          <w:tcPr>
            <w:tcW w:w="9554" w:type="dxa"/>
            <w:gridSpan w:val="16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工　作　经　历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（由近及远）</w:t>
            </w:r>
          </w:p>
        </w:tc>
      </w:tr>
      <w:tr w:rsidR="006260BB">
        <w:trPr>
          <w:cantSplit/>
          <w:trHeight w:val="327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起止年月</w:t>
            </w:r>
          </w:p>
        </w:tc>
        <w:tc>
          <w:tcPr>
            <w:tcW w:w="3491" w:type="dxa"/>
            <w:gridSpan w:val="8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职务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岗位</w:t>
            </w:r>
          </w:p>
        </w:tc>
        <w:tc>
          <w:tcPr>
            <w:tcW w:w="2804" w:type="dxa"/>
            <w:gridSpan w:val="4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证明人及其联系方式</w:t>
            </w:r>
          </w:p>
        </w:tc>
      </w:tr>
      <w:tr w:rsidR="006260BB">
        <w:trPr>
          <w:cantSplit/>
          <w:trHeight w:val="317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491" w:type="dxa"/>
            <w:gridSpan w:val="8"/>
            <w:vAlign w:val="center"/>
          </w:tcPr>
          <w:p w:rsidR="006260BB" w:rsidRDefault="00A550E7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1344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cantSplit/>
          <w:trHeight w:val="328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491" w:type="dxa"/>
            <w:gridSpan w:val="8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6260BB" w:rsidRDefault="006260BB">
            <w:pPr>
              <w:spacing w:line="320" w:lineRule="exact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cantSplit/>
          <w:trHeight w:val="328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491" w:type="dxa"/>
            <w:gridSpan w:val="8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6260BB" w:rsidRDefault="006260BB">
            <w:pPr>
              <w:spacing w:line="320" w:lineRule="exact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275"/>
          <w:jc w:val="center"/>
        </w:trPr>
        <w:tc>
          <w:tcPr>
            <w:tcW w:w="9554" w:type="dxa"/>
            <w:gridSpan w:val="16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重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大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奖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惩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情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况</w:t>
            </w:r>
            <w:proofErr w:type="gramEnd"/>
          </w:p>
        </w:tc>
      </w:tr>
      <w:tr w:rsidR="006260BB">
        <w:trPr>
          <w:trHeight w:val="470"/>
          <w:jc w:val="center"/>
        </w:trPr>
        <w:tc>
          <w:tcPr>
            <w:tcW w:w="9554" w:type="dxa"/>
            <w:gridSpan w:val="16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293"/>
          <w:jc w:val="center"/>
        </w:trPr>
        <w:tc>
          <w:tcPr>
            <w:tcW w:w="9554" w:type="dxa"/>
            <w:gridSpan w:val="16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家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庭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主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要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成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员</w:t>
            </w:r>
          </w:p>
        </w:tc>
      </w:tr>
      <w:tr w:rsidR="006260BB">
        <w:trPr>
          <w:trHeight w:val="283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家庭主要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关系</w:t>
            </w:r>
          </w:p>
        </w:tc>
        <w:tc>
          <w:tcPr>
            <w:tcW w:w="706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出生年月</w:t>
            </w:r>
          </w:p>
        </w:tc>
        <w:tc>
          <w:tcPr>
            <w:tcW w:w="3318" w:type="dxa"/>
            <w:gridSpan w:val="7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2265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联系电话</w:t>
            </w:r>
          </w:p>
        </w:tc>
      </w:tr>
      <w:tr w:rsidR="006260BB">
        <w:trPr>
          <w:trHeight w:val="455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父亲</w:t>
            </w:r>
          </w:p>
        </w:tc>
        <w:tc>
          <w:tcPr>
            <w:tcW w:w="706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260BB" w:rsidRDefault="00A550E7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3318" w:type="dxa"/>
            <w:gridSpan w:val="7"/>
            <w:vAlign w:val="center"/>
          </w:tcPr>
          <w:p w:rsidR="006260BB" w:rsidRDefault="00A550E7">
            <w:pPr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  <w:tc>
          <w:tcPr>
            <w:tcW w:w="2265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</w:tc>
      </w:tr>
      <w:tr w:rsidR="006260BB">
        <w:trPr>
          <w:trHeight w:val="360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20" w:lineRule="exact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 xml:space="preserve">     </w:t>
            </w: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母亲</w:t>
            </w:r>
          </w:p>
        </w:tc>
        <w:tc>
          <w:tcPr>
            <w:tcW w:w="706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318" w:type="dxa"/>
            <w:gridSpan w:val="7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60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配偶</w:t>
            </w:r>
          </w:p>
        </w:tc>
        <w:tc>
          <w:tcPr>
            <w:tcW w:w="706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318" w:type="dxa"/>
            <w:gridSpan w:val="7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</w:tr>
      <w:tr w:rsidR="006260BB">
        <w:trPr>
          <w:trHeight w:val="360"/>
          <w:jc w:val="center"/>
        </w:trPr>
        <w:tc>
          <w:tcPr>
            <w:tcW w:w="1915" w:type="dxa"/>
            <w:gridSpan w:val="2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lastRenderedPageBreak/>
              <w:t>子女</w:t>
            </w:r>
          </w:p>
        </w:tc>
        <w:tc>
          <w:tcPr>
            <w:tcW w:w="706" w:type="dxa"/>
            <w:gridSpan w:val="2"/>
            <w:vAlign w:val="center"/>
          </w:tcPr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3318" w:type="dxa"/>
            <w:gridSpan w:val="7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260BB" w:rsidRDefault="006260BB">
            <w:pPr>
              <w:spacing w:line="320" w:lineRule="exact"/>
              <w:jc w:val="center"/>
              <w:rPr>
                <w:rFonts w:ascii="方正仿宋简体" w:eastAsia="仿宋_GB2312" w:hAnsi="方正仿宋简体" w:cs="方正仿宋简体"/>
                <w:color w:val="000000"/>
                <w:sz w:val="24"/>
              </w:rPr>
            </w:pPr>
          </w:p>
        </w:tc>
      </w:tr>
    </w:tbl>
    <w:p w:rsidR="006260BB" w:rsidRDefault="00A550E7">
      <w:pPr>
        <w:snapToGrid w:val="0"/>
        <w:spacing w:line="40" w:lineRule="exact"/>
        <w:jc w:val="left"/>
        <w:rPr>
          <w:rFonts w:ascii="仿宋_GB2312" w:eastAsia="仿宋_GB2312" w:hAnsi="方正仿宋简体" w:cs="方正仿宋简体"/>
          <w:color w:val="000000"/>
          <w:sz w:val="24"/>
        </w:rPr>
      </w:pPr>
      <w:r>
        <w:rPr>
          <w:rFonts w:ascii="方正仿宋简体" w:eastAsia="仿宋_GB2312" w:hAnsi="方正仿宋简体" w:cs="方正仿宋简体" w:hint="eastAsia"/>
          <w:color w:val="000000"/>
          <w:sz w:val="24"/>
        </w:rPr>
        <w:t> </w:t>
      </w:r>
    </w:p>
    <w:p w:rsidR="006260BB" w:rsidRDefault="00A550E7">
      <w:pPr>
        <w:snapToGrid w:val="0"/>
        <w:spacing w:line="40" w:lineRule="exact"/>
        <w:jc w:val="left"/>
        <w:rPr>
          <w:rFonts w:ascii="仿宋_GB2312" w:eastAsia="仿宋_GB2312" w:hAnsi="方正仿宋简体" w:cs="方正仿宋简体"/>
          <w:color w:val="000000"/>
          <w:sz w:val="24"/>
        </w:rPr>
      </w:pPr>
      <w:r>
        <w:rPr>
          <w:rFonts w:ascii="方正仿宋简体" w:eastAsia="仿宋_GB2312" w:hAnsi="方正仿宋简体" w:cs="方正仿宋简体" w:hint="eastAsia"/>
          <w:color w:val="000000"/>
          <w:sz w:val="24"/>
        </w:rPr>
        <w:t> </w:t>
      </w:r>
    </w:p>
    <w:p w:rsidR="006260BB" w:rsidRDefault="00A550E7">
      <w:pPr>
        <w:snapToGrid w:val="0"/>
        <w:spacing w:line="40" w:lineRule="exact"/>
        <w:jc w:val="left"/>
        <w:rPr>
          <w:rFonts w:ascii="仿宋_GB2312" w:eastAsia="仿宋_GB2312" w:hAnsi="方正仿宋简体" w:cs="方正仿宋简体"/>
          <w:color w:val="000000"/>
          <w:sz w:val="24"/>
        </w:rPr>
      </w:pPr>
      <w:r>
        <w:rPr>
          <w:rFonts w:ascii="方正仿宋简体" w:eastAsia="仿宋_GB2312" w:hAnsi="方正仿宋简体" w:cs="方正仿宋简体" w:hint="eastAsia"/>
          <w:color w:val="000000"/>
          <w:sz w:val="24"/>
        </w:rPr>
        <w:t> 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9"/>
      </w:tblGrid>
      <w:tr w:rsidR="006260BB">
        <w:trPr>
          <w:trHeight w:val="400"/>
          <w:jc w:val="center"/>
        </w:trPr>
        <w:tc>
          <w:tcPr>
            <w:tcW w:w="9379" w:type="dxa"/>
            <w:vAlign w:val="center"/>
          </w:tcPr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aps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aps/>
                <w:color w:val="000000"/>
                <w:sz w:val="24"/>
              </w:rPr>
              <w:t>自我鉴定及工作意向</w:t>
            </w:r>
          </w:p>
        </w:tc>
      </w:tr>
      <w:tr w:rsidR="006260BB">
        <w:trPr>
          <w:trHeight w:val="9173"/>
          <w:jc w:val="center"/>
        </w:trPr>
        <w:tc>
          <w:tcPr>
            <w:tcW w:w="9379" w:type="dxa"/>
          </w:tcPr>
          <w:p w:rsidR="006260BB" w:rsidRDefault="00A550E7">
            <w:pPr>
              <w:pStyle w:val="3"/>
              <w:spacing w:before="120" w:line="320" w:lineRule="exact"/>
              <w:rPr>
                <w:rFonts w:ascii="仿宋_GB2312" w:eastAsia="仿宋_GB2312" w:hAnsi="方正仿宋简体" w:cs="方正仿宋简体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i/>
                <w:iCs/>
                <w:color w:val="000000"/>
                <w:sz w:val="24"/>
                <w:szCs w:val="24"/>
              </w:rPr>
              <w:t>自我鉴定：</w:t>
            </w:r>
          </w:p>
          <w:p w:rsidR="006260BB" w:rsidRDefault="00A550E7">
            <w:pPr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  <w:p w:rsidR="006260BB" w:rsidRDefault="006260BB">
            <w:pPr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  <w:p w:rsidR="006260BB" w:rsidRDefault="006260BB">
            <w:pPr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  <w:p w:rsidR="006260BB" w:rsidRDefault="006260BB">
            <w:pPr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  <w:p w:rsidR="006260BB" w:rsidRDefault="00A550E7">
            <w:pPr>
              <w:pStyle w:val="3"/>
              <w:spacing w:before="156" w:line="320" w:lineRule="exact"/>
              <w:rPr>
                <w:rFonts w:ascii="仿宋_GB2312" w:eastAsia="仿宋_GB2312" w:hAnsi="方正仿宋简体" w:cs="方正仿宋简体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i/>
                <w:iCs/>
                <w:color w:val="000000"/>
                <w:sz w:val="24"/>
                <w:szCs w:val="24"/>
              </w:rPr>
              <w:t>应聘缘由：</w:t>
            </w:r>
          </w:p>
          <w:p w:rsidR="006260BB" w:rsidRDefault="00A550E7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仿宋_GB2312" w:hAnsi="方正仿宋简体" w:cs="方正仿宋简体" w:hint="eastAsia"/>
                <w:color w:val="000000"/>
                <w:sz w:val="24"/>
              </w:rPr>
              <w:t> </w:t>
            </w:r>
          </w:p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  <w:p w:rsidR="006260BB" w:rsidRDefault="006260BB">
            <w:pPr>
              <w:spacing w:line="320" w:lineRule="exact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  <w:p w:rsidR="006260BB" w:rsidRDefault="00A550E7">
            <w:pPr>
              <w:pStyle w:val="3"/>
              <w:spacing w:before="156" w:line="320" w:lineRule="exact"/>
              <w:rPr>
                <w:rFonts w:ascii="仿宋_GB2312" w:eastAsia="仿宋_GB2312" w:hAnsi="方正仿宋简体" w:cs="方正仿宋简体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i/>
                <w:iCs/>
                <w:color w:val="000000"/>
                <w:sz w:val="24"/>
                <w:szCs w:val="24"/>
              </w:rPr>
              <w:t>期望工资：</w:t>
            </w:r>
          </w:p>
          <w:p w:rsidR="006260BB" w:rsidRDefault="00A550E7">
            <w:pPr>
              <w:spacing w:line="320" w:lineRule="exact"/>
              <w:ind w:firstLineChars="200" w:firstLine="480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理想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_______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元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最低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_______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元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期望到岗日期：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_______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___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___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日</w:t>
            </w:r>
          </w:p>
          <w:p w:rsidR="006260BB" w:rsidRDefault="006260BB">
            <w:pPr>
              <w:spacing w:line="320" w:lineRule="exact"/>
              <w:ind w:firstLineChars="200" w:firstLine="480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  <w:p w:rsidR="006260BB" w:rsidRDefault="00A550E7">
            <w:pPr>
              <w:pStyle w:val="3"/>
              <w:spacing w:before="156" w:line="320" w:lineRule="exact"/>
              <w:rPr>
                <w:rFonts w:ascii="仿宋_GB2312" w:eastAsia="仿宋_GB2312" w:hAnsi="方正仿宋简体" w:cs="方正仿宋简体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i/>
                <w:iCs/>
                <w:color w:val="000000"/>
                <w:sz w:val="24"/>
                <w:szCs w:val="24"/>
              </w:rPr>
              <w:t>申请人劳动合同的情况（从下面中选一项）：</w:t>
            </w:r>
          </w:p>
          <w:p w:rsidR="006260BB" w:rsidRDefault="00A550E7">
            <w:pPr>
              <w:spacing w:line="320" w:lineRule="exact"/>
              <w:ind w:firstLineChars="300" w:firstLine="720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目前与其他单位不存在劳动关系</w:t>
            </w:r>
            <w:proofErr w:type="gramStart"/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　　　　　　　</w:t>
            </w:r>
            <w:proofErr w:type="gramEnd"/>
          </w:p>
          <w:p w:rsidR="006260BB" w:rsidRDefault="00A550E7">
            <w:pPr>
              <w:wordWrap w:val="0"/>
              <w:spacing w:line="320" w:lineRule="exact"/>
              <w:ind w:firstLineChars="300" w:firstLine="720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目前与原单位尚未解除劳动合同，但承诺最迟在到岗时，可以提供解除劳动合同证明</w:t>
            </w:r>
          </w:p>
          <w:p w:rsidR="006260BB" w:rsidRDefault="00A550E7">
            <w:pPr>
              <w:wordWrap w:val="0"/>
              <w:spacing w:line="320" w:lineRule="exact"/>
              <w:ind w:firstLineChars="300" w:firstLine="720"/>
              <w:rPr>
                <w:rFonts w:ascii="仿宋_GB2312" w:eastAsia="仿宋_GB2312" w:hAnsi="方正仿宋简体" w:cs="方正仿宋简体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</w:rPr>
              <w:t>其他：</w:t>
            </w:r>
          </w:p>
        </w:tc>
      </w:tr>
      <w:tr w:rsidR="006260BB">
        <w:trPr>
          <w:cantSplit/>
          <w:trHeight w:val="3416"/>
          <w:jc w:val="center"/>
        </w:trPr>
        <w:tc>
          <w:tcPr>
            <w:tcW w:w="9379" w:type="dxa"/>
          </w:tcPr>
          <w:p w:rsidR="006260BB" w:rsidRDefault="00A550E7">
            <w:pPr>
              <w:pStyle w:val="3"/>
              <w:spacing w:before="156" w:line="260" w:lineRule="exact"/>
              <w:rPr>
                <w:rFonts w:ascii="仿宋_GB2312" w:eastAsia="仿宋_GB2312" w:hAnsi="方正仿宋简体" w:cs="方正仿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>本人郑重声明，我在表中提的有关信息真实准确，愿意承担因任何虚假与不实造成的一切后果。</w:t>
            </w:r>
          </w:p>
          <w:p w:rsidR="006260BB" w:rsidRDefault="00A550E7">
            <w:pPr>
              <w:pStyle w:val="3"/>
              <w:spacing w:before="156" w:line="260" w:lineRule="exact"/>
              <w:rPr>
                <w:rFonts w:ascii="仿宋_GB2312" w:eastAsia="仿宋_GB2312" w:hAnsi="方正仿宋简体" w:cs="方正仿宋简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>本人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>同意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>不同意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>公司在必要的情况下对有关信息进行核实。此外，我清楚以下事实：如果在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>30</w:t>
            </w:r>
            <w:r>
              <w:rPr>
                <w:rFonts w:ascii="仿宋_GB2312" w:eastAsia="仿宋_GB2312" w:hAnsi="方正仿宋简体" w:cs="方正仿宋简体" w:hint="eastAsia"/>
                <w:b w:val="0"/>
                <w:bCs w:val="0"/>
                <w:color w:val="000000"/>
                <w:sz w:val="24"/>
                <w:szCs w:val="24"/>
              </w:rPr>
              <w:t>天内没有接到有关通知，本次申请可能失效。</w:t>
            </w:r>
          </w:p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iCs/>
                <w:color w:val="000000"/>
                <w:sz w:val="24"/>
              </w:rPr>
            </w:pPr>
          </w:p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iCs/>
                <w:color w:val="000000"/>
                <w:sz w:val="24"/>
              </w:rPr>
            </w:pPr>
          </w:p>
          <w:p w:rsidR="006260BB" w:rsidRDefault="00A550E7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iCs/>
                <w:color w:val="000000"/>
                <w:sz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iCs/>
                <w:color w:val="000000"/>
                <w:sz w:val="24"/>
              </w:rPr>
              <w:t>申请人：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iCs/>
                <w:color w:val="000000"/>
                <w:sz w:val="24"/>
              </w:rPr>
              <w:t xml:space="preserve">                        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iCs/>
                <w:color w:val="000000"/>
                <w:sz w:val="24"/>
              </w:rPr>
              <w:t>年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iCs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iCs/>
                <w:color w:val="000000"/>
                <w:sz w:val="24"/>
              </w:rPr>
              <w:t>月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iCs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iCs/>
                <w:color w:val="000000"/>
                <w:sz w:val="24"/>
              </w:rPr>
              <w:t>日</w:t>
            </w:r>
          </w:p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iCs/>
                <w:color w:val="000000"/>
                <w:sz w:val="24"/>
              </w:rPr>
            </w:pPr>
          </w:p>
          <w:p w:rsidR="006260BB" w:rsidRDefault="006260BB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color w:val="000000"/>
                <w:sz w:val="24"/>
              </w:rPr>
            </w:pPr>
          </w:p>
        </w:tc>
      </w:tr>
    </w:tbl>
    <w:p w:rsidR="006260BB" w:rsidRDefault="006260BB"/>
    <w:sectPr w:rsidR="006260BB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3F2FEA"/>
    <w:rsid w:val="006260BB"/>
    <w:rsid w:val="00A550E7"/>
    <w:rsid w:val="556A2BA0"/>
    <w:rsid w:val="7D3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2EE84D-7209-4712-9B86-387D1ED3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jobs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wang.zhe/汪哲_楚_网站</cp:lastModifiedBy>
  <cp:revision>2</cp:revision>
  <cp:lastPrinted>2018-05-08T00:57:00Z</cp:lastPrinted>
  <dcterms:created xsi:type="dcterms:W3CDTF">2020-10-19T05:31:00Z</dcterms:created>
  <dcterms:modified xsi:type="dcterms:W3CDTF">2020-10-19T05:31:00Z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