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both"/>
        <w:rPr>
          <w:rFonts w:ascii="FangSong_GB2312" w:hAnsi="FangSong_GB2312" w:eastAsia="FangSong_GB2312" w:cs="FangSong_GB2312"/>
          <w:color w:val="333333"/>
          <w:sz w:val="30"/>
          <w:szCs w:val="30"/>
        </w:rPr>
      </w:pPr>
      <w:r>
        <w:rPr>
          <w:rFonts w:ascii="FangSong_GB2312" w:hAnsi="FangSong_GB2312" w:eastAsia="FangSong_GB2312" w:cs="FangSong_GB2312"/>
          <w:color w:val="333333"/>
          <w:sz w:val="30"/>
          <w:szCs w:val="30"/>
        </w:rPr>
        <w:t>附件</w:t>
      </w:r>
      <w:r>
        <w:rPr>
          <w:rFonts w:hint="eastAsia" w:ascii="FangSong_GB2312" w:hAnsi="FangSong_GB2312" w:eastAsia="FangSong_GB2312" w:cs="FangSong_GB2312"/>
          <w:color w:val="333333"/>
          <w:sz w:val="30"/>
          <w:szCs w:val="30"/>
        </w:rPr>
        <w:t>2</w:t>
      </w:r>
      <w:r>
        <w:rPr>
          <w:rFonts w:ascii="FangSong_GB2312" w:hAnsi="FangSong_GB2312" w:eastAsia="FangSong_GB2312" w:cs="FangSong_GB2312"/>
          <w:color w:val="333333"/>
          <w:sz w:val="30"/>
          <w:szCs w:val="30"/>
        </w:rPr>
        <w:t>：</w:t>
      </w: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  <w:r>
        <w:rPr>
          <w:rFonts w:hint="eastAsia" w:ascii="方正小标宋简体" w:hAnsi="FangSong_GB2312" w:eastAsia="方正小标宋简体" w:cs="FangSong_GB2312"/>
          <w:color w:val="333333"/>
          <w:sz w:val="44"/>
          <w:szCs w:val="44"/>
        </w:rPr>
        <w:t>淄博市2020年下半年中小学教师资格</w:t>
      </w:r>
    </w:p>
    <w:p>
      <w:pPr>
        <w:pStyle w:val="2"/>
        <w:widowControl/>
        <w:spacing w:beforeAutospacing="0" w:afterAutospacing="0" w:line="540" w:lineRule="exact"/>
        <w:ind w:firstLine="420"/>
        <w:jc w:val="center"/>
        <w:rPr>
          <w:rFonts w:ascii="方正小标宋简体" w:hAnsi="FangSong_GB2312" w:eastAsia="方正小标宋简体" w:cs="FangSong_GB2312"/>
          <w:color w:val="333333"/>
          <w:sz w:val="44"/>
          <w:szCs w:val="44"/>
        </w:rPr>
      </w:pPr>
      <w:r>
        <w:rPr>
          <w:rFonts w:hint="eastAsia" w:ascii="方正小标宋简体" w:hAnsi="FangSong_GB2312" w:eastAsia="方正小标宋简体" w:cs="FangSong_GB2312"/>
          <w:color w:val="333333"/>
          <w:sz w:val="44"/>
          <w:szCs w:val="44"/>
        </w:rPr>
        <w:t>考试（笔试）考点一览表</w:t>
      </w:r>
    </w:p>
    <w:tbl>
      <w:tblPr>
        <w:tblStyle w:val="3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6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b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kern w:val="0"/>
                <w:sz w:val="24"/>
              </w:rPr>
              <w:t>考点名称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b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b/>
                <w:kern w:val="0"/>
                <w:sz w:val="24"/>
              </w:rPr>
              <w:t>考点地址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山东理工大学（西校区）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山东省淄博市张店区新村西路266号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齐鲁医药学院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山东省淄博市人民西路1678号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淄博师范高等专科学校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淄博市淄川经济开发区唐骏欧铃路99号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山东轻工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职业学院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淄博市周村区米山路30号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周村三中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周村区太和路388号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周村区实验中学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周村区周隆路1307号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山东省淄博第六中学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周村区育才路2号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淄博中学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eastAsia="FangSong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淄博市张店区中润大道东首295号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张店八中</w:t>
            </w:r>
          </w:p>
        </w:tc>
        <w:tc>
          <w:tcPr>
            <w:tcW w:w="65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淄博市张店区华光路298号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60C9"/>
    <w:rsid w:val="57646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2020-10-21T07:28:00Z</dcterms:created>
  <dc:creator>Administrator</dc:creator>
  <cp:lastModifiedBy>Administrator</cp:lastModifiedBy>
  <dcterms:modified xsi:type="dcterms:W3CDTF">2020-10-21T07:32:03Z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