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left"/>
        <w:rPr>
          <w:szCs w:val="21"/>
          <w:lang w:val="en-US" w:eastAsia="zh-CN"/>
        </w:rPr>
      </w:pPr>
      <w:r>
        <w:rPr>
          <w:szCs w:val="21"/>
          <w:lang w:val="en-US" w:eastAsia="zh-CN"/>
        </w:rPr>
        <w:t>附件2：</w:t>
      </w:r>
    </w:p>
    <w:p>
      <w:pPr>
        <w:snapToGrid w:val="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2019年度</w:t>
      </w:r>
      <w:r>
        <w:rPr>
          <w:rFonts w:hint="eastAsia" w:ascii="宋体"/>
          <w:b/>
          <w:bCs/>
          <w:sz w:val="44"/>
          <w:szCs w:val="44"/>
          <w:lang w:eastAsia="zh-CN"/>
        </w:rPr>
        <w:t>大安市</w:t>
      </w:r>
      <w:bookmarkStart w:id="0" w:name="_GoBack"/>
      <w:bookmarkEnd w:id="0"/>
      <w:r>
        <w:rPr>
          <w:rFonts w:hint="eastAsia" w:ascii="宋体"/>
          <w:b/>
          <w:bCs/>
          <w:sz w:val="44"/>
          <w:szCs w:val="44"/>
        </w:rPr>
        <w:t>事业单位公开招聘</w:t>
      </w:r>
    </w:p>
    <w:p>
      <w:pPr>
        <w:snapToGrid w:val="0"/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工作人员面试行程轨迹、体温监测记录单</w:t>
      </w:r>
    </w:p>
    <w:tbl>
      <w:tblPr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所在单位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1.须如实记录面试前14天内行程和体温。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4" w:type="even"/>
      <w:pgSz w:w="11907" w:h="16840"/>
      <w:pgMar w:top="1418" w:right="1701" w:bottom="1418" w:left="1701" w:header="851" w:footer="1474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="0"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141</Words>
  <Characters>148</Characters>
  <Lines>89</Lines>
  <Paragraphs>20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cp:lastPrinted>2020-08-25T09:35:00Z</cp:lastPrinted>
  <dcterms:modified xsi:type="dcterms:W3CDTF">2020-10-12T05:59:23Z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