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E1" w:rsidRPr="006067E3" w:rsidRDefault="002516E1">
      <w:pPr>
        <w:rPr>
          <w:b/>
          <w:sz w:val="32"/>
          <w:szCs w:val="36"/>
        </w:rPr>
      </w:pPr>
    </w:p>
    <w:p w:rsidR="00BD39B8" w:rsidRDefault="00BD39B8">
      <w:pPr>
        <w:widowControl/>
        <w:snapToGrid w:val="0"/>
        <w:spacing w:line="600" w:lineRule="exact"/>
        <w:jc w:val="center"/>
        <w:rPr>
          <w:rFonts w:ascii="方正小标宋简体" w:eastAsia="方正小标宋简体" w:hAnsi="仿宋" w:cs="宋体"/>
          <w:kern w:val="0"/>
          <w:sz w:val="44"/>
          <w:szCs w:val="44"/>
        </w:rPr>
      </w:pPr>
    </w:p>
    <w:p w:rsidR="002516E1" w:rsidRDefault="00EE47EE">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2020年漳州市芗城区浦南镇中心卫生院</w:t>
      </w:r>
    </w:p>
    <w:p w:rsidR="002516E1" w:rsidRDefault="00EE47EE">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编外医务人员招聘方案</w:t>
      </w:r>
    </w:p>
    <w:p w:rsidR="002516E1" w:rsidRDefault="002516E1">
      <w:pPr>
        <w:widowControl/>
        <w:snapToGrid w:val="0"/>
        <w:spacing w:line="600" w:lineRule="exact"/>
        <w:ind w:firstLine="600"/>
        <w:jc w:val="left"/>
        <w:rPr>
          <w:rFonts w:ascii="仿宋_GB2312" w:eastAsia="仿宋_GB2312" w:hAnsi="仿宋" w:cs="宋体"/>
          <w:kern w:val="0"/>
          <w:sz w:val="32"/>
          <w:szCs w:val="32"/>
        </w:rPr>
      </w:pP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为深化医药卫生体制改革，进一步提升基层医疗卫生服务水平，结合我院实际情况，面向社会公开招聘编外医务人员4名。现将公开招聘编外医务人员方案（以下简称方案）公布如下：</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2516E1" w:rsidRDefault="00EE47EE">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2516E1" w:rsidRDefault="00EE47EE">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2516E1" w:rsidRDefault="00EE47EE">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2516E1" w:rsidRDefault="00EE47EE">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2516E1" w:rsidRDefault="00EE47EE">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2516E1" w:rsidRDefault="00EE47EE">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二、招聘职位</w:t>
      </w:r>
    </w:p>
    <w:tbl>
      <w:tblPr>
        <w:tblStyle w:val="a8"/>
        <w:tblW w:w="9781" w:type="dxa"/>
        <w:tblInd w:w="-459" w:type="dxa"/>
        <w:tblLook w:val="04A0"/>
      </w:tblPr>
      <w:tblGrid>
        <w:gridCol w:w="496"/>
        <w:gridCol w:w="1246"/>
        <w:gridCol w:w="836"/>
        <w:gridCol w:w="837"/>
        <w:gridCol w:w="564"/>
        <w:gridCol w:w="1109"/>
        <w:gridCol w:w="2209"/>
        <w:gridCol w:w="836"/>
        <w:gridCol w:w="1648"/>
      </w:tblGrid>
      <w:tr w:rsidR="002516E1">
        <w:tc>
          <w:tcPr>
            <w:tcW w:w="49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124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2516E1">
        <w:tc>
          <w:tcPr>
            <w:tcW w:w="49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2516E1" w:rsidRDefault="00EE47EE">
            <w:pPr>
              <w:widowControl/>
              <w:jc w:val="left"/>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护理</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36周岁及以下</w:t>
            </w:r>
          </w:p>
        </w:tc>
        <w:tc>
          <w:tcPr>
            <w:tcW w:w="564"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不限</w:t>
            </w:r>
          </w:p>
        </w:tc>
        <w:tc>
          <w:tcPr>
            <w:tcW w:w="1109"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全日制大专及以上</w:t>
            </w:r>
          </w:p>
        </w:tc>
        <w:tc>
          <w:tcPr>
            <w:tcW w:w="2209" w:type="dxa"/>
            <w:vAlign w:val="center"/>
          </w:tcPr>
          <w:p w:rsidR="002516E1" w:rsidRDefault="00EE47EE">
            <w:pPr>
              <w:widowControl/>
              <w:jc w:val="left"/>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护理、助产专业</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持有执业护士证书</w:t>
            </w:r>
          </w:p>
        </w:tc>
      </w:tr>
      <w:tr w:rsidR="002516E1">
        <w:tc>
          <w:tcPr>
            <w:tcW w:w="49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246" w:type="dxa"/>
            <w:vAlign w:val="center"/>
          </w:tcPr>
          <w:p w:rsidR="002516E1" w:rsidRDefault="00EE47EE">
            <w:pPr>
              <w:widowControl/>
              <w:jc w:val="left"/>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医师</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37周岁及以下</w:t>
            </w:r>
          </w:p>
        </w:tc>
        <w:tc>
          <w:tcPr>
            <w:tcW w:w="564"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不限</w:t>
            </w:r>
          </w:p>
        </w:tc>
        <w:tc>
          <w:tcPr>
            <w:tcW w:w="1109"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全日制大专及以上</w:t>
            </w:r>
          </w:p>
        </w:tc>
        <w:tc>
          <w:tcPr>
            <w:tcW w:w="2209" w:type="dxa"/>
            <w:vAlign w:val="center"/>
          </w:tcPr>
          <w:p w:rsidR="002516E1" w:rsidRDefault="00EE47EE">
            <w:pPr>
              <w:widowControl/>
              <w:jc w:val="left"/>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口腔医学专业</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有资格证优先</w:t>
            </w:r>
          </w:p>
        </w:tc>
      </w:tr>
      <w:tr w:rsidR="002516E1">
        <w:tc>
          <w:tcPr>
            <w:tcW w:w="49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246" w:type="dxa"/>
            <w:vAlign w:val="center"/>
          </w:tcPr>
          <w:p w:rsidR="002516E1" w:rsidRDefault="00EE47EE">
            <w:pPr>
              <w:widowControl/>
              <w:jc w:val="left"/>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医师</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837"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38周岁及以下</w:t>
            </w:r>
          </w:p>
        </w:tc>
        <w:tc>
          <w:tcPr>
            <w:tcW w:w="564"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不限</w:t>
            </w:r>
          </w:p>
        </w:tc>
        <w:tc>
          <w:tcPr>
            <w:tcW w:w="1109" w:type="dxa"/>
            <w:vAlign w:val="center"/>
          </w:tcPr>
          <w:p w:rsidR="002516E1" w:rsidRDefault="00EE47EE">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全日制大专及以上</w:t>
            </w:r>
          </w:p>
        </w:tc>
        <w:tc>
          <w:tcPr>
            <w:tcW w:w="2209" w:type="dxa"/>
            <w:vAlign w:val="center"/>
          </w:tcPr>
          <w:p w:rsidR="002516E1" w:rsidRDefault="00EE47EE">
            <w:pPr>
              <w:widowControl/>
              <w:jc w:val="left"/>
              <w:textAlignment w:val="center"/>
              <w:rPr>
                <w:rFonts w:ascii="仿宋" w:eastAsia="仿宋" w:hAnsi="仿宋" w:cs="宋体"/>
                <w:kern w:val="0"/>
                <w:sz w:val="28"/>
                <w:szCs w:val="28"/>
              </w:rPr>
            </w:pPr>
            <w:r>
              <w:rPr>
                <w:rFonts w:ascii="宋体" w:eastAsia="宋体" w:hAnsi="宋体" w:cs="宋体" w:hint="eastAsia"/>
                <w:color w:val="000000"/>
                <w:kern w:val="0"/>
                <w:sz w:val="20"/>
                <w:szCs w:val="20"/>
              </w:rPr>
              <w:t>临床医学</w:t>
            </w:r>
          </w:p>
        </w:tc>
        <w:tc>
          <w:tcPr>
            <w:tcW w:w="836"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2516E1" w:rsidRDefault="00EE47E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有资格证优先</w:t>
            </w:r>
          </w:p>
        </w:tc>
      </w:tr>
    </w:tbl>
    <w:p w:rsidR="002516E1" w:rsidRDefault="00EE47EE">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2516E1" w:rsidRDefault="00EE47EE">
      <w:pPr>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b/>
          <w:bCs/>
          <w:color w:val="000000" w:themeColor="text1"/>
          <w:kern w:val="0"/>
          <w:sz w:val="32"/>
          <w:szCs w:val="32"/>
        </w:rPr>
        <w:t>（一）有关事项</w:t>
      </w:r>
    </w:p>
    <w:p w:rsidR="002516E1" w:rsidRDefault="00EE47EE">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color w:val="000000" w:themeColor="text1"/>
          <w:kern w:val="0"/>
          <w:sz w:val="32"/>
          <w:szCs w:val="32"/>
        </w:rPr>
        <w:t>1、本次招聘采用现场报名的方式进行，请报考人员提前填写</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漳州市芗城区浦南镇中心卫生院应聘人员登记表</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w:t>
      </w:r>
    </w:p>
    <w:p w:rsidR="002516E1" w:rsidRDefault="00EE47EE">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3、本次考试有关考试信息通知详见考生微信群。</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2516E1" w:rsidRDefault="00EE47EE">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color w:val="000000" w:themeColor="text1"/>
          <w:kern w:val="0"/>
          <w:sz w:val="32"/>
          <w:szCs w:val="32"/>
        </w:rPr>
        <w:t>2020年</w:t>
      </w:r>
      <w:r>
        <w:rPr>
          <w:rFonts w:ascii="仿宋_GB2312" w:eastAsia="仿宋_GB2312" w:hAnsi="仿宋" w:cs="宋体" w:hint="eastAsia"/>
          <w:kern w:val="0"/>
          <w:sz w:val="32"/>
          <w:szCs w:val="32"/>
        </w:rPr>
        <w:t>10月</w:t>
      </w:r>
      <w:r w:rsidR="004009E4">
        <w:rPr>
          <w:rFonts w:ascii="仿宋_GB2312" w:eastAsia="仿宋_GB2312" w:hAnsi="仿宋" w:cs="宋体" w:hint="eastAsia"/>
          <w:kern w:val="0"/>
          <w:sz w:val="32"/>
          <w:szCs w:val="32"/>
        </w:rPr>
        <w:t>19</w:t>
      </w:r>
      <w:r>
        <w:rPr>
          <w:rFonts w:ascii="仿宋_GB2312" w:eastAsia="仿宋_GB2312" w:hAnsi="仿宋" w:cs="宋体" w:hint="eastAsia"/>
          <w:kern w:val="0"/>
          <w:sz w:val="32"/>
          <w:szCs w:val="32"/>
        </w:rPr>
        <w:t>日—10月22日上班工作时间。</w:t>
      </w:r>
      <w:r>
        <w:rPr>
          <w:rFonts w:ascii="仿宋_GB2312" w:eastAsia="仿宋_GB2312" w:hAnsi="仿宋" w:cs="宋体" w:hint="eastAsia"/>
          <w:color w:val="000000"/>
          <w:kern w:val="0"/>
          <w:sz w:val="32"/>
          <w:szCs w:val="32"/>
        </w:rPr>
        <w:t>实行现场报名，报名时须持报名表、</w:t>
      </w:r>
      <w:r>
        <w:rPr>
          <w:rFonts w:ascii="仿宋_GB2312" w:eastAsia="仿宋_GB2312" w:hAnsi="仿宋" w:cs="宋体" w:hint="eastAsia"/>
          <w:kern w:val="0"/>
          <w:sz w:val="32"/>
          <w:szCs w:val="32"/>
        </w:rPr>
        <w:t>本人身份证、毕业证书、电子学历、本人近期免冠正面一寸彩色照片2张及职位条件要求的相关证明材料（原件及复印件）。联系电话：</w:t>
      </w:r>
      <w:r w:rsidR="00BD39B8">
        <w:rPr>
          <w:rFonts w:ascii="仿宋_GB2312" w:eastAsia="仿宋_GB2312" w:hAnsi="仿宋" w:cs="宋体" w:hint="eastAsia"/>
          <w:kern w:val="0"/>
          <w:sz w:val="32"/>
          <w:szCs w:val="32"/>
        </w:rPr>
        <w:t>0596--</w:t>
      </w:r>
      <w:r>
        <w:rPr>
          <w:rFonts w:ascii="仿宋_GB2312" w:eastAsia="仿宋_GB2312" w:hAnsi="仿宋" w:cs="宋体" w:hint="eastAsia"/>
          <w:kern w:val="0"/>
          <w:sz w:val="32"/>
          <w:szCs w:val="32"/>
        </w:rPr>
        <w:t>2583953。</w:t>
      </w:r>
    </w:p>
    <w:p w:rsidR="002516E1" w:rsidRDefault="00EE47EE">
      <w:pPr>
        <w:widowControl/>
        <w:snapToGrid w:val="0"/>
        <w:spacing w:line="600" w:lineRule="exact"/>
        <w:ind w:firstLine="601"/>
        <w:jc w:val="left"/>
        <w:rPr>
          <w:rFonts w:ascii="仿宋_GB2312" w:eastAsia="仿宋_GB2312" w:hAnsi="宋体" w:cs="宋体"/>
          <w:b/>
          <w:kern w:val="0"/>
          <w:sz w:val="32"/>
          <w:szCs w:val="32"/>
        </w:rPr>
      </w:pPr>
      <w:r>
        <w:rPr>
          <w:rFonts w:ascii="仿宋_GB2312" w:eastAsia="仿宋_GB2312" w:hAnsi="仿宋" w:cs="宋体" w:hint="eastAsia"/>
          <w:b/>
          <w:kern w:val="0"/>
          <w:sz w:val="32"/>
          <w:szCs w:val="32"/>
        </w:rPr>
        <w:t>(三)报考地点</w:t>
      </w:r>
    </w:p>
    <w:p w:rsidR="002516E1" w:rsidRDefault="00EE47EE">
      <w:pPr>
        <w:widowControl/>
        <w:snapToGrid w:val="0"/>
        <w:spacing w:line="600" w:lineRule="exact"/>
        <w:ind w:firstLine="601"/>
        <w:jc w:val="left"/>
        <w:rPr>
          <w:rFonts w:ascii="仿宋_GB2312" w:eastAsia="仿宋_GB2312" w:hAnsi="宋体" w:cs="宋体"/>
          <w:b/>
          <w:color w:val="000000" w:themeColor="text1"/>
          <w:kern w:val="0"/>
          <w:sz w:val="32"/>
          <w:szCs w:val="32"/>
        </w:rPr>
      </w:pPr>
      <w:r>
        <w:rPr>
          <w:rFonts w:ascii="仿宋_GB2312" w:eastAsia="仿宋_GB2312" w:hAnsi="宋体" w:cs="宋体" w:hint="eastAsia"/>
          <w:color w:val="000000" w:themeColor="text1"/>
          <w:kern w:val="0"/>
          <w:sz w:val="32"/>
          <w:szCs w:val="32"/>
        </w:rPr>
        <w:lastRenderedPageBreak/>
        <w:t>芗城区浦南镇政府路83号(</w:t>
      </w:r>
      <w:r>
        <w:rPr>
          <w:rFonts w:ascii="仿宋_GB2312" w:eastAsia="仿宋_GB2312" w:hAnsi="仿宋" w:cs="宋体" w:hint="eastAsia"/>
          <w:color w:val="000000" w:themeColor="text1"/>
          <w:kern w:val="0"/>
          <w:sz w:val="32"/>
          <w:szCs w:val="32"/>
        </w:rPr>
        <w:t>漳州市芗城区浦南镇中心卫生院四楼办公室)</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四、资格审核</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我中心会立即作出取消考试、聘用资格或解除聘用合同。</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2516E1" w:rsidRDefault="00EE47EE">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考试采取面试的方式，面试时间另行通知。</w:t>
      </w:r>
    </w:p>
    <w:p w:rsidR="002516E1" w:rsidRDefault="00EE47EE">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Pr>
          <w:rFonts w:ascii="仿宋_GB2312" w:eastAsia="仿宋_GB2312" w:hAnsi="仿宋" w:hint="eastAsia"/>
          <w:b/>
          <w:bCs/>
          <w:sz w:val="32"/>
          <w:szCs w:val="32"/>
        </w:rPr>
        <w:t>六、</w:t>
      </w:r>
      <w:r>
        <w:rPr>
          <w:rStyle w:val="a9"/>
          <w:rFonts w:ascii="仿宋_GB2312" w:eastAsia="仿宋_GB2312" w:hint="eastAsia"/>
          <w:color w:val="000000"/>
          <w:sz w:val="32"/>
          <w:szCs w:val="32"/>
        </w:rPr>
        <w:t>体检</w:t>
      </w:r>
    </w:p>
    <w:p w:rsidR="002516E1" w:rsidRDefault="00EE47EE">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1的比例确定体检对象，体检对象无故或其他原因放弃体检的，按考试总成绩排名从高分到低分依次递补。</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对通过面试的报考人员，由我中心组织对其政治思想、道德品质、遵纪守法、廉洁自律、能力素质、工作态度、学习及工作表现以及是否需要回避等进行考核，并对报考人员资格条件和个人档案进行审核。</w:t>
      </w:r>
    </w:p>
    <w:p w:rsidR="002516E1" w:rsidRDefault="00EE47EE">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2516E1" w:rsidRDefault="00EE47EE">
      <w:pPr>
        <w:widowControl/>
        <w:snapToGrid w:val="0"/>
        <w:spacing w:line="600" w:lineRule="exact"/>
        <w:ind w:firstLine="601"/>
        <w:jc w:val="left"/>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根据考试、体检、考核结果，择优确定拟聘用考生并进行公示7天。</w:t>
      </w:r>
    </w:p>
    <w:p w:rsidR="002516E1" w:rsidRDefault="00EE47EE">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2516E1" w:rsidRDefault="00EE47EE">
      <w:pPr>
        <w:widowControl/>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color w:val="000000" w:themeColor="text1"/>
          <w:kern w:val="0"/>
          <w:sz w:val="32"/>
          <w:szCs w:val="32"/>
        </w:rPr>
        <w:lastRenderedPageBreak/>
        <w:t>（一）</w:t>
      </w:r>
      <w:r>
        <w:rPr>
          <w:rFonts w:ascii="仿宋_GB2312" w:eastAsia="仿宋_GB2312" w:hint="eastAsia"/>
          <w:color w:val="000000" w:themeColor="text1"/>
          <w:sz w:val="32"/>
          <w:szCs w:val="32"/>
          <w:shd w:val="clear" w:color="auto" w:fill="FFFFFF"/>
        </w:rPr>
        <w:t>拟聘用人员经公示期满无异议，按规定办理聘用手续。</w:t>
      </w:r>
    </w:p>
    <w:p w:rsidR="002516E1" w:rsidRDefault="00EE47EE">
      <w:pPr>
        <w:widowControl/>
        <w:snapToGrid w:val="0"/>
        <w:spacing w:line="600" w:lineRule="exact"/>
        <w:ind w:firstLine="601"/>
        <w:jc w:val="left"/>
        <w:rPr>
          <w:rFonts w:ascii="仿宋_GB2312" w:eastAsia="仿宋_GB2312" w:hAnsi="仿宋" w:cs="宋体"/>
          <w:color w:val="000000" w:themeColor="text1"/>
          <w:kern w:val="0"/>
          <w:sz w:val="44"/>
          <w:szCs w:val="44"/>
        </w:rPr>
      </w:pPr>
      <w:r>
        <w:rPr>
          <w:rFonts w:ascii="仿宋_GB2312" w:eastAsia="仿宋_GB2312" w:hAnsi="仿宋" w:cs="宋体" w:hint="eastAsia"/>
          <w:color w:val="000000" w:themeColor="text1"/>
          <w:kern w:val="0"/>
          <w:sz w:val="32"/>
          <w:szCs w:val="32"/>
        </w:rPr>
        <w:t>（二）新进人员按规定实行试用期制度，试用期包括在聘用合同期限内。新进人员未取得相关资格证书的须在两年内取得相关资格证书，若超过两年未取得，我中心可将其解聘。</w:t>
      </w:r>
    </w:p>
    <w:p w:rsidR="002516E1" w:rsidRDefault="00EE47EE">
      <w:pPr>
        <w:pStyle w:val="a7"/>
        <w:shd w:val="clear" w:color="auto" w:fill="FFFFFF"/>
        <w:snapToGrid w:val="0"/>
        <w:spacing w:before="0" w:beforeAutospacing="0" w:after="0" w:afterAutospacing="0" w:line="600" w:lineRule="exact"/>
        <w:ind w:firstLineChars="200" w:firstLine="643"/>
        <w:rPr>
          <w:rFonts w:ascii="仿宋_GB2312" w:eastAsia="仿宋_GB2312"/>
          <w:color w:val="000000" w:themeColor="text1"/>
          <w:sz w:val="32"/>
          <w:szCs w:val="32"/>
        </w:rPr>
      </w:pPr>
      <w:r>
        <w:rPr>
          <w:rFonts w:ascii="仿宋_GB2312" w:eastAsia="仿宋_GB2312" w:hAnsi="仿宋" w:hint="eastAsia"/>
          <w:b/>
          <w:color w:val="000000" w:themeColor="text1"/>
          <w:sz w:val="32"/>
          <w:szCs w:val="32"/>
        </w:rPr>
        <w:t>十、</w:t>
      </w:r>
      <w:r w:rsidR="00BD39B8">
        <w:rPr>
          <w:rStyle w:val="a9"/>
          <w:rFonts w:ascii="仿宋_GB2312" w:eastAsia="仿宋_GB2312" w:hint="eastAsia"/>
          <w:color w:val="000000" w:themeColor="text1"/>
          <w:sz w:val="32"/>
          <w:szCs w:val="32"/>
        </w:rPr>
        <w:t>相关</w:t>
      </w:r>
      <w:r>
        <w:rPr>
          <w:rStyle w:val="a9"/>
          <w:rFonts w:ascii="仿宋_GB2312" w:eastAsia="仿宋_GB2312" w:hint="eastAsia"/>
          <w:color w:val="000000" w:themeColor="text1"/>
          <w:sz w:val="32"/>
          <w:szCs w:val="32"/>
        </w:rPr>
        <w:t>事项</w:t>
      </w:r>
    </w:p>
    <w:p w:rsidR="002516E1" w:rsidRDefault="00EE47EE">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1、疫情防控注意事项</w:t>
      </w:r>
    </w:p>
    <w:p w:rsidR="002516E1" w:rsidRDefault="00EE47EE">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2516E1" w:rsidRDefault="00EE47EE">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(2)考生考试当天必须凭身份证、八闽健康码绿码并佩戴口罩进入考场，自觉接受体温监测。</w:t>
      </w:r>
    </w:p>
    <w:p w:rsidR="002516E1" w:rsidRDefault="00EE47EE">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r>
        <w:rPr>
          <w:rFonts w:ascii="仿宋_GB2312" w:eastAsia="仿宋_GB2312" w:hint="eastAsia"/>
          <w:color w:val="000000"/>
          <w:sz w:val="32"/>
          <w:szCs w:val="32"/>
        </w:rPr>
        <w:t>2、本考试方案的解释、规定仅适用于本次公开招聘工作，其他未尽事宜由我院负责解释。</w:t>
      </w:r>
    </w:p>
    <w:p w:rsidR="002516E1" w:rsidRDefault="00EE47EE">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漳州市芗城区浦南镇中心卫生院应聘人员登记表</w:t>
      </w:r>
      <w:r>
        <w:rPr>
          <w:rFonts w:ascii="仿宋_GB2312" w:eastAsia="仿宋_GB2312" w:hAnsi="Calibri" w:cs="Times New Roman" w:hint="eastAsia"/>
          <w:sz w:val="32"/>
          <w:szCs w:val="32"/>
        </w:rPr>
        <w:t>》</w:t>
      </w:r>
    </w:p>
    <w:p w:rsidR="002516E1" w:rsidRDefault="002516E1">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2516E1" w:rsidRDefault="002516E1">
      <w:pPr>
        <w:pStyle w:val="a7"/>
        <w:shd w:val="clear" w:color="auto" w:fill="FFFFFF"/>
        <w:snapToGrid w:val="0"/>
        <w:spacing w:before="0" w:beforeAutospacing="0" w:after="0" w:afterAutospacing="0"/>
        <w:ind w:firstLine="629"/>
        <w:rPr>
          <w:rFonts w:ascii="仿宋_GB2312" w:eastAsia="仿宋_GB2312"/>
          <w:color w:val="000000"/>
          <w:sz w:val="11"/>
          <w:szCs w:val="11"/>
        </w:rPr>
      </w:pPr>
    </w:p>
    <w:p w:rsidR="002516E1" w:rsidRDefault="00EE47EE">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漳州市芗城区浦南镇中心卫生院</w:t>
      </w:r>
    </w:p>
    <w:p w:rsidR="002516E1" w:rsidRDefault="00EE47EE">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2020年</w:t>
      </w:r>
      <w:r w:rsidR="00BD39B8">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w:t>
      </w:r>
      <w:r w:rsidR="008875B0">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2516E1" w:rsidRDefault="002516E1">
      <w:pPr>
        <w:spacing w:line="360" w:lineRule="auto"/>
        <w:jc w:val="center"/>
        <w:rPr>
          <w:rFonts w:ascii="仿宋_GB2312" w:eastAsia="仿宋_GB2312" w:hAnsi="宋体" w:cs="宋体"/>
          <w:kern w:val="0"/>
          <w:sz w:val="32"/>
          <w:szCs w:val="32"/>
        </w:rPr>
      </w:pPr>
    </w:p>
    <w:p w:rsidR="002516E1" w:rsidRDefault="002516E1">
      <w:pPr>
        <w:spacing w:line="360" w:lineRule="auto"/>
        <w:jc w:val="center"/>
        <w:rPr>
          <w:rFonts w:ascii="仿宋_GB2312" w:eastAsia="仿宋_GB2312" w:hAnsi="宋体" w:cs="宋体"/>
          <w:kern w:val="0"/>
          <w:sz w:val="32"/>
          <w:szCs w:val="32"/>
        </w:rPr>
      </w:pPr>
    </w:p>
    <w:p w:rsidR="002516E1" w:rsidRDefault="002516E1">
      <w:pPr>
        <w:spacing w:line="360" w:lineRule="auto"/>
        <w:jc w:val="center"/>
        <w:rPr>
          <w:rFonts w:ascii="仿宋_GB2312" w:eastAsia="仿宋_GB2312" w:hAnsi="宋体" w:cs="宋体"/>
          <w:kern w:val="0"/>
          <w:sz w:val="32"/>
          <w:szCs w:val="32"/>
        </w:rPr>
      </w:pPr>
    </w:p>
    <w:p w:rsidR="002516E1" w:rsidRDefault="002516E1">
      <w:pPr>
        <w:spacing w:line="360" w:lineRule="auto"/>
        <w:jc w:val="center"/>
        <w:rPr>
          <w:rFonts w:ascii="仿宋_GB2312" w:eastAsia="仿宋_GB2312" w:hAnsi="宋体" w:cs="宋体"/>
          <w:kern w:val="0"/>
          <w:sz w:val="32"/>
          <w:szCs w:val="32"/>
        </w:rPr>
      </w:pPr>
    </w:p>
    <w:p w:rsidR="00AB4C0C" w:rsidRDefault="00AB4C0C" w:rsidP="00AB4C0C">
      <w:pPr>
        <w:spacing w:line="360" w:lineRule="auto"/>
        <w:ind w:right="-2"/>
        <w:jc w:val="center"/>
        <w:rPr>
          <w:b/>
          <w:sz w:val="36"/>
          <w:szCs w:val="36"/>
        </w:rPr>
      </w:pPr>
      <w:r>
        <w:rPr>
          <w:rFonts w:hint="eastAsia"/>
          <w:b/>
          <w:sz w:val="36"/>
          <w:szCs w:val="36"/>
        </w:rPr>
        <w:lastRenderedPageBreak/>
        <w:t>漳州市</w:t>
      </w:r>
      <w:r>
        <w:rPr>
          <w:rFonts w:ascii="仿宋_GB2312" w:eastAsia="仿宋_GB2312" w:hAnsi="仿宋" w:cs="宋体" w:hint="eastAsia"/>
          <w:b/>
          <w:kern w:val="0"/>
          <w:sz w:val="36"/>
          <w:szCs w:val="36"/>
        </w:rPr>
        <w:t>芗城区浦南镇中心卫生院应聘人员登记表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985"/>
      </w:tblGrid>
      <w:tr w:rsidR="00AB4C0C" w:rsidRPr="007D356A" w:rsidTr="00977EC9">
        <w:trPr>
          <w:trHeight w:val="787"/>
        </w:trPr>
        <w:tc>
          <w:tcPr>
            <w:tcW w:w="710" w:type="dxa"/>
            <w:gridSpan w:val="2"/>
            <w:tcBorders>
              <w:right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AB4C0C" w:rsidRPr="007D356A" w:rsidRDefault="00AB4C0C" w:rsidP="00977EC9">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AB4C0C" w:rsidRPr="007D356A" w:rsidRDefault="00AB4C0C" w:rsidP="00977EC9">
            <w:pPr>
              <w:spacing w:line="360" w:lineRule="auto"/>
              <w:jc w:val="center"/>
              <w:rPr>
                <w:sz w:val="24"/>
              </w:rPr>
            </w:pPr>
          </w:p>
        </w:tc>
        <w:tc>
          <w:tcPr>
            <w:tcW w:w="1418" w:type="dxa"/>
            <w:gridSpan w:val="2"/>
            <w:tcBorders>
              <w:bottom w:val="single" w:sz="8" w:space="0" w:color="auto"/>
              <w:right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出生</w:t>
            </w:r>
          </w:p>
          <w:p w:rsidR="00AB4C0C" w:rsidRPr="007D356A" w:rsidRDefault="00AB4C0C" w:rsidP="00977EC9">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AB4C0C" w:rsidRPr="007D356A" w:rsidRDefault="00AB4C0C" w:rsidP="00977EC9">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AB4C0C" w:rsidRPr="007D356A" w:rsidRDefault="00AB4C0C" w:rsidP="00977EC9">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AB4C0C" w:rsidRPr="007D356A" w:rsidRDefault="00AB4C0C" w:rsidP="00977EC9">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AB4C0C" w:rsidRPr="007D356A" w:rsidRDefault="00AB4C0C" w:rsidP="00977EC9">
            <w:pPr>
              <w:spacing w:line="360" w:lineRule="auto"/>
              <w:ind w:firstLineChars="250" w:firstLine="600"/>
              <w:rPr>
                <w:sz w:val="24"/>
              </w:rPr>
            </w:pPr>
            <w:r w:rsidRPr="007D356A">
              <w:rPr>
                <w:rFonts w:hint="eastAsia"/>
                <w:sz w:val="24"/>
              </w:rPr>
              <w:t>照</w:t>
            </w:r>
          </w:p>
          <w:p w:rsidR="00AB4C0C" w:rsidRPr="007D356A" w:rsidRDefault="00AB4C0C" w:rsidP="00977EC9">
            <w:pPr>
              <w:spacing w:line="360" w:lineRule="auto"/>
              <w:ind w:firstLineChars="250" w:firstLine="600"/>
              <w:rPr>
                <w:sz w:val="24"/>
              </w:rPr>
            </w:pPr>
            <w:r w:rsidRPr="007D356A">
              <w:rPr>
                <w:rFonts w:hint="eastAsia"/>
                <w:sz w:val="24"/>
              </w:rPr>
              <w:t>片</w:t>
            </w:r>
          </w:p>
        </w:tc>
      </w:tr>
      <w:tr w:rsidR="00AB4C0C" w:rsidRPr="007D356A" w:rsidTr="00977EC9">
        <w:trPr>
          <w:trHeight w:val="810"/>
        </w:trPr>
        <w:tc>
          <w:tcPr>
            <w:tcW w:w="710" w:type="dxa"/>
            <w:gridSpan w:val="2"/>
            <w:tcBorders>
              <w:bottom w:val="single" w:sz="8" w:space="0" w:color="auto"/>
              <w:right w:val="single" w:sz="8" w:space="0" w:color="auto"/>
            </w:tcBorders>
            <w:vAlign w:val="center"/>
          </w:tcPr>
          <w:p w:rsidR="00AB4C0C" w:rsidRPr="007D356A" w:rsidRDefault="00AB4C0C" w:rsidP="00977EC9">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AB4C0C" w:rsidRPr="007D356A" w:rsidRDefault="00AB4C0C" w:rsidP="00977EC9">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AB4C0C" w:rsidRPr="007D356A" w:rsidRDefault="00AB4C0C" w:rsidP="00977EC9">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健康</w:t>
            </w:r>
          </w:p>
          <w:p w:rsidR="00AB4C0C" w:rsidRPr="007D356A" w:rsidRDefault="00AB4C0C" w:rsidP="00977EC9">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AB4C0C" w:rsidRPr="007D356A" w:rsidRDefault="00AB4C0C" w:rsidP="00977EC9">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AB4C0C" w:rsidRPr="007D356A" w:rsidRDefault="00AB4C0C" w:rsidP="00977EC9">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AB4C0C" w:rsidRPr="007D356A" w:rsidRDefault="00AB4C0C" w:rsidP="00977EC9">
            <w:pPr>
              <w:spacing w:line="360" w:lineRule="auto"/>
              <w:jc w:val="center"/>
              <w:rPr>
                <w:sz w:val="24"/>
              </w:rPr>
            </w:pPr>
          </w:p>
        </w:tc>
      </w:tr>
      <w:tr w:rsidR="00AB4C0C" w:rsidRPr="007D356A" w:rsidTr="00977EC9">
        <w:trPr>
          <w:trHeight w:val="904"/>
        </w:trPr>
        <w:tc>
          <w:tcPr>
            <w:tcW w:w="710" w:type="dxa"/>
            <w:gridSpan w:val="2"/>
            <w:tcBorders>
              <w:top w:val="single" w:sz="8" w:space="0" w:color="auto"/>
              <w:bottom w:val="single" w:sz="4" w:space="0" w:color="auto"/>
              <w:right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AB4C0C" w:rsidRPr="007D356A" w:rsidRDefault="00AB4C0C" w:rsidP="00977EC9">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AB4C0C" w:rsidRPr="007D356A" w:rsidRDefault="00AB4C0C" w:rsidP="00977EC9">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AB4C0C" w:rsidRPr="007D356A" w:rsidRDefault="00AB4C0C" w:rsidP="00977EC9">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AB4C0C" w:rsidRPr="007D356A" w:rsidRDefault="00AB4C0C" w:rsidP="00977EC9">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AB4C0C" w:rsidRPr="007D356A" w:rsidRDefault="00AB4C0C" w:rsidP="00977EC9">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AB4C0C" w:rsidRPr="007D356A" w:rsidRDefault="00AB4C0C" w:rsidP="00977EC9">
            <w:pPr>
              <w:spacing w:line="360" w:lineRule="auto"/>
              <w:jc w:val="center"/>
              <w:rPr>
                <w:sz w:val="24"/>
              </w:rPr>
            </w:pPr>
            <w:r w:rsidRPr="007D356A">
              <w:rPr>
                <w:rFonts w:hint="eastAsia"/>
                <w:sz w:val="24"/>
              </w:rPr>
              <w:t>有何特长</w:t>
            </w:r>
          </w:p>
        </w:tc>
        <w:tc>
          <w:tcPr>
            <w:tcW w:w="1985" w:type="dxa"/>
            <w:tcBorders>
              <w:left w:val="single" w:sz="4" w:space="0" w:color="auto"/>
              <w:right w:val="single" w:sz="4" w:space="0" w:color="auto"/>
            </w:tcBorders>
            <w:shd w:val="clear" w:color="auto" w:fill="auto"/>
          </w:tcPr>
          <w:p w:rsidR="00AB4C0C" w:rsidRPr="007D356A" w:rsidRDefault="00AB4C0C" w:rsidP="00977EC9">
            <w:pPr>
              <w:spacing w:line="360" w:lineRule="auto"/>
              <w:jc w:val="center"/>
              <w:rPr>
                <w:sz w:val="24"/>
              </w:rPr>
            </w:pPr>
          </w:p>
        </w:tc>
      </w:tr>
      <w:tr w:rsidR="00AB4C0C" w:rsidRPr="007D356A" w:rsidTr="00977EC9">
        <w:trPr>
          <w:trHeight w:val="495"/>
        </w:trPr>
        <w:tc>
          <w:tcPr>
            <w:tcW w:w="2411" w:type="dxa"/>
            <w:gridSpan w:val="5"/>
            <w:tcBorders>
              <w:top w:val="single" w:sz="4" w:space="0" w:color="auto"/>
              <w:bottom w:val="single" w:sz="8" w:space="0" w:color="auto"/>
              <w:right w:val="single" w:sz="8" w:space="0" w:color="auto"/>
            </w:tcBorders>
            <w:vAlign w:val="center"/>
          </w:tcPr>
          <w:p w:rsidR="00AB4C0C" w:rsidRPr="007D356A" w:rsidRDefault="00AB4C0C" w:rsidP="00977EC9">
            <w:pPr>
              <w:spacing w:line="360" w:lineRule="auto"/>
              <w:jc w:val="center"/>
              <w:rPr>
                <w:sz w:val="24"/>
              </w:rPr>
            </w:pPr>
            <w:r>
              <w:rPr>
                <w:rFonts w:hint="eastAsia"/>
                <w:sz w:val="24"/>
              </w:rPr>
              <w:t>专</w:t>
            </w:r>
            <w:r w:rsidRPr="007D356A">
              <w:rPr>
                <w:rFonts w:hint="eastAsia"/>
                <w:sz w:val="24"/>
              </w:rPr>
              <w:t>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615"/>
        </w:trPr>
        <w:tc>
          <w:tcPr>
            <w:tcW w:w="2411" w:type="dxa"/>
            <w:gridSpan w:val="5"/>
            <w:tcBorders>
              <w:top w:val="single" w:sz="4" w:space="0" w:color="auto"/>
              <w:bottom w:val="single" w:sz="8" w:space="0" w:color="auto"/>
              <w:right w:val="single" w:sz="8" w:space="0" w:color="auto"/>
            </w:tcBorders>
            <w:vAlign w:val="center"/>
          </w:tcPr>
          <w:p w:rsidR="00AB4C0C" w:rsidRPr="007D356A" w:rsidRDefault="00AB4C0C" w:rsidP="00977EC9">
            <w:pPr>
              <w:spacing w:line="360" w:lineRule="auto"/>
              <w:rPr>
                <w:sz w:val="24"/>
              </w:rPr>
            </w:pPr>
            <w:r w:rsidRPr="007D356A">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210"/>
        </w:trPr>
        <w:tc>
          <w:tcPr>
            <w:tcW w:w="2411" w:type="dxa"/>
            <w:gridSpan w:val="5"/>
            <w:tcBorders>
              <w:top w:val="single" w:sz="8" w:space="0" w:color="auto"/>
              <w:bottom w:val="single" w:sz="8" w:space="0" w:color="auto"/>
              <w:right w:val="single" w:sz="8" w:space="0" w:color="auto"/>
            </w:tcBorders>
            <w:vAlign w:val="center"/>
          </w:tcPr>
          <w:p w:rsidR="00AB4C0C" w:rsidRPr="007D356A" w:rsidRDefault="00AB4C0C" w:rsidP="00977EC9">
            <w:pPr>
              <w:spacing w:line="360" w:lineRule="auto"/>
              <w:rPr>
                <w:sz w:val="24"/>
              </w:rPr>
            </w:pPr>
            <w:r w:rsidRPr="007D356A">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300"/>
        </w:trPr>
        <w:tc>
          <w:tcPr>
            <w:tcW w:w="2411" w:type="dxa"/>
            <w:gridSpan w:val="5"/>
            <w:tcBorders>
              <w:top w:val="single" w:sz="8" w:space="0" w:color="auto"/>
              <w:bottom w:val="single" w:sz="8" w:space="0" w:color="auto"/>
              <w:right w:val="single" w:sz="8" w:space="0" w:color="auto"/>
            </w:tcBorders>
          </w:tcPr>
          <w:p w:rsidR="00AB4C0C" w:rsidRPr="007D356A" w:rsidRDefault="00AB4C0C" w:rsidP="00977EC9">
            <w:pPr>
              <w:spacing w:line="360" w:lineRule="auto"/>
              <w:rPr>
                <w:sz w:val="24"/>
              </w:rPr>
            </w:pPr>
            <w:r w:rsidRPr="007D356A">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3126"/>
        </w:trPr>
        <w:tc>
          <w:tcPr>
            <w:tcW w:w="568" w:type="dxa"/>
            <w:tcBorders>
              <w:top w:val="single" w:sz="8" w:space="0" w:color="auto"/>
              <w:bottom w:val="single" w:sz="8" w:space="0" w:color="auto"/>
              <w:right w:val="single" w:sz="4" w:space="0" w:color="auto"/>
            </w:tcBorders>
          </w:tcPr>
          <w:p w:rsidR="00AB4C0C" w:rsidRPr="004167A7" w:rsidRDefault="00AB4C0C" w:rsidP="00977EC9">
            <w:pPr>
              <w:spacing w:line="360" w:lineRule="auto"/>
              <w:rPr>
                <w:sz w:val="24"/>
              </w:rPr>
            </w:pPr>
            <w:r w:rsidRPr="007D356A">
              <w:rPr>
                <w:rFonts w:hint="eastAsia"/>
                <w:sz w:val="24"/>
              </w:rPr>
              <w:t>工</w:t>
            </w:r>
            <w:r w:rsidRPr="007D356A">
              <w:rPr>
                <w:rFonts w:ascii="宋体" w:hAnsi="宋体" w:cs="宋体" w:hint="eastAsia"/>
                <w:kern w:val="0"/>
                <w:sz w:val="24"/>
              </w:rPr>
              <w:t>作</w:t>
            </w:r>
          </w:p>
          <w:p w:rsidR="00AB4C0C" w:rsidRPr="007D356A" w:rsidRDefault="00AB4C0C" w:rsidP="00977EC9">
            <w:pPr>
              <w:spacing w:line="360" w:lineRule="auto"/>
              <w:rPr>
                <w:rFonts w:ascii="宋体" w:hAnsi="宋体" w:cs="宋体"/>
                <w:kern w:val="0"/>
                <w:sz w:val="24"/>
              </w:rPr>
            </w:pPr>
            <w:r w:rsidRPr="007D356A">
              <w:rPr>
                <w:rFonts w:ascii="宋体" w:hAnsi="宋体" w:cs="宋体" w:hint="eastAsia"/>
                <w:kern w:val="0"/>
                <w:sz w:val="24"/>
              </w:rPr>
              <w:t>或实</w:t>
            </w:r>
          </w:p>
          <w:p w:rsidR="00AB4C0C" w:rsidRPr="007D356A" w:rsidRDefault="00AB4C0C" w:rsidP="00977EC9">
            <w:pPr>
              <w:spacing w:line="360" w:lineRule="auto"/>
              <w:rPr>
                <w:rFonts w:ascii="宋体" w:hAnsi="宋体" w:cs="宋体"/>
                <w:kern w:val="0"/>
                <w:sz w:val="24"/>
              </w:rPr>
            </w:pPr>
            <w:r w:rsidRPr="007D356A">
              <w:rPr>
                <w:rFonts w:ascii="宋体" w:hAnsi="宋体" w:cs="宋体" w:hint="eastAsia"/>
                <w:kern w:val="0"/>
                <w:sz w:val="24"/>
              </w:rPr>
              <w:t>习简</w:t>
            </w:r>
          </w:p>
          <w:p w:rsidR="00AB4C0C" w:rsidRPr="007D356A" w:rsidRDefault="00AB4C0C" w:rsidP="00977EC9">
            <w:pPr>
              <w:spacing w:line="360" w:lineRule="auto"/>
              <w:rPr>
                <w:sz w:val="24"/>
              </w:rPr>
            </w:pPr>
            <w:r w:rsidRPr="007D356A">
              <w:rPr>
                <w:rFonts w:hint="eastAsia"/>
                <w:sz w:val="24"/>
              </w:rPr>
              <w:t>介</w:t>
            </w:r>
          </w:p>
        </w:tc>
        <w:tc>
          <w:tcPr>
            <w:tcW w:w="9214" w:type="dxa"/>
            <w:gridSpan w:val="13"/>
            <w:tcBorders>
              <w:top w:val="single" w:sz="8" w:space="0" w:color="auto"/>
              <w:bottom w:val="single" w:sz="8" w:space="0" w:color="auto"/>
              <w:right w:val="single" w:sz="4" w:space="0" w:color="auto"/>
            </w:tcBorders>
          </w:tcPr>
          <w:p w:rsidR="00AB4C0C" w:rsidRPr="007D356A" w:rsidRDefault="00AB4C0C" w:rsidP="00977EC9">
            <w:pPr>
              <w:widowControl/>
              <w:jc w:val="left"/>
              <w:rPr>
                <w:sz w:val="24"/>
              </w:rPr>
            </w:pPr>
          </w:p>
          <w:p w:rsidR="00AB4C0C" w:rsidRPr="007D356A" w:rsidRDefault="00AB4C0C" w:rsidP="00977EC9">
            <w:pPr>
              <w:widowControl/>
              <w:jc w:val="left"/>
              <w:rPr>
                <w:sz w:val="24"/>
              </w:rPr>
            </w:pPr>
          </w:p>
          <w:p w:rsidR="00AB4C0C" w:rsidRPr="007D356A" w:rsidRDefault="00AB4C0C" w:rsidP="00977EC9">
            <w:pPr>
              <w:widowControl/>
              <w:jc w:val="left"/>
              <w:rPr>
                <w:sz w:val="24"/>
              </w:rPr>
            </w:pPr>
          </w:p>
          <w:p w:rsidR="00AB4C0C" w:rsidRPr="007D356A" w:rsidRDefault="00AB4C0C" w:rsidP="00977EC9">
            <w:pPr>
              <w:spacing w:line="360" w:lineRule="auto"/>
              <w:rPr>
                <w:sz w:val="24"/>
              </w:rPr>
            </w:pPr>
          </w:p>
          <w:p w:rsidR="00AB4C0C" w:rsidRPr="007D356A" w:rsidRDefault="00AB4C0C" w:rsidP="00977EC9">
            <w:pPr>
              <w:spacing w:line="360" w:lineRule="auto"/>
              <w:rPr>
                <w:sz w:val="24"/>
              </w:rPr>
            </w:pPr>
          </w:p>
          <w:p w:rsidR="00AB4C0C" w:rsidRPr="007D356A" w:rsidRDefault="00AB4C0C" w:rsidP="00977EC9">
            <w:pPr>
              <w:spacing w:line="360" w:lineRule="auto"/>
              <w:rPr>
                <w:sz w:val="24"/>
              </w:rPr>
            </w:pPr>
          </w:p>
          <w:p w:rsidR="00AB4C0C" w:rsidRPr="007D356A" w:rsidRDefault="00AB4C0C" w:rsidP="00977EC9">
            <w:pPr>
              <w:spacing w:line="360" w:lineRule="auto"/>
              <w:rPr>
                <w:sz w:val="24"/>
              </w:rPr>
            </w:pPr>
          </w:p>
        </w:tc>
      </w:tr>
      <w:tr w:rsidR="00AB4C0C" w:rsidRPr="007D356A" w:rsidTr="00977EC9">
        <w:trPr>
          <w:trHeight w:val="300"/>
        </w:trPr>
        <w:tc>
          <w:tcPr>
            <w:tcW w:w="568" w:type="dxa"/>
            <w:vMerge w:val="restart"/>
            <w:tcBorders>
              <w:top w:val="single" w:sz="8" w:space="0" w:color="auto"/>
              <w:right w:val="single" w:sz="4" w:space="0" w:color="auto"/>
            </w:tcBorders>
          </w:tcPr>
          <w:p w:rsidR="00AB4C0C" w:rsidRPr="007D356A" w:rsidRDefault="00AB4C0C" w:rsidP="00977EC9">
            <w:pPr>
              <w:spacing w:line="360" w:lineRule="auto"/>
              <w:rPr>
                <w:sz w:val="24"/>
              </w:rPr>
            </w:pPr>
          </w:p>
          <w:p w:rsidR="00AB4C0C" w:rsidRPr="007D356A" w:rsidRDefault="00AB4C0C" w:rsidP="00977EC9">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AB4C0C" w:rsidRPr="007D356A" w:rsidRDefault="00AB4C0C" w:rsidP="00977EC9">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AB4C0C" w:rsidRPr="007D356A" w:rsidRDefault="00AB4C0C" w:rsidP="00977EC9">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AB4C0C" w:rsidRPr="007D356A" w:rsidRDefault="00AB4C0C" w:rsidP="00977EC9">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AB4C0C" w:rsidRPr="007D356A" w:rsidRDefault="00AB4C0C" w:rsidP="00977EC9">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AB4C0C" w:rsidRPr="007D356A" w:rsidRDefault="00AB4C0C" w:rsidP="00977EC9">
            <w:pPr>
              <w:spacing w:line="360" w:lineRule="auto"/>
              <w:jc w:val="center"/>
              <w:rPr>
                <w:sz w:val="24"/>
              </w:rPr>
            </w:pPr>
            <w:r w:rsidRPr="007D356A">
              <w:rPr>
                <w:rFonts w:hint="eastAsia"/>
                <w:sz w:val="24"/>
              </w:rPr>
              <w:t>所在单位及职务</w:t>
            </w:r>
          </w:p>
        </w:tc>
        <w:tc>
          <w:tcPr>
            <w:tcW w:w="2133" w:type="dxa"/>
            <w:gridSpan w:val="2"/>
            <w:tcBorders>
              <w:top w:val="single" w:sz="8" w:space="0" w:color="auto"/>
              <w:right w:val="single" w:sz="4" w:space="0" w:color="auto"/>
            </w:tcBorders>
          </w:tcPr>
          <w:p w:rsidR="00AB4C0C" w:rsidRPr="007D356A" w:rsidRDefault="00AB4C0C" w:rsidP="00977EC9">
            <w:pPr>
              <w:spacing w:line="360" w:lineRule="auto"/>
              <w:jc w:val="center"/>
              <w:rPr>
                <w:sz w:val="24"/>
              </w:rPr>
            </w:pPr>
            <w:r w:rsidRPr="007D356A">
              <w:rPr>
                <w:rFonts w:hint="eastAsia"/>
                <w:sz w:val="24"/>
              </w:rPr>
              <w:t>联系电话</w:t>
            </w:r>
          </w:p>
        </w:tc>
      </w:tr>
      <w:tr w:rsidR="00AB4C0C" w:rsidRPr="007D356A" w:rsidTr="00977EC9">
        <w:trPr>
          <w:trHeight w:val="480"/>
        </w:trPr>
        <w:tc>
          <w:tcPr>
            <w:tcW w:w="568" w:type="dxa"/>
            <w:vMerge/>
            <w:tcBorders>
              <w:right w:val="single" w:sz="4" w:space="0" w:color="auto"/>
            </w:tcBorders>
          </w:tcPr>
          <w:p w:rsidR="00AB4C0C" w:rsidRPr="007D356A" w:rsidRDefault="00AB4C0C" w:rsidP="00977EC9">
            <w:pPr>
              <w:spacing w:line="360" w:lineRule="auto"/>
              <w:rPr>
                <w:sz w:val="24"/>
              </w:rPr>
            </w:pPr>
          </w:p>
        </w:tc>
        <w:tc>
          <w:tcPr>
            <w:tcW w:w="709"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134"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6"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5"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2687" w:type="dxa"/>
            <w:gridSpan w:val="3"/>
            <w:tcBorders>
              <w:top w:val="single" w:sz="4" w:space="0" w:color="auto"/>
              <w:right w:val="single" w:sz="4" w:space="0" w:color="auto"/>
            </w:tcBorders>
          </w:tcPr>
          <w:p w:rsidR="00AB4C0C" w:rsidRPr="007D356A" w:rsidRDefault="00AB4C0C" w:rsidP="00977EC9">
            <w:pPr>
              <w:spacing w:line="360" w:lineRule="auto"/>
              <w:rPr>
                <w:sz w:val="24"/>
              </w:rPr>
            </w:pPr>
          </w:p>
        </w:tc>
        <w:tc>
          <w:tcPr>
            <w:tcW w:w="2133"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405"/>
        </w:trPr>
        <w:tc>
          <w:tcPr>
            <w:tcW w:w="568" w:type="dxa"/>
            <w:vMerge/>
            <w:tcBorders>
              <w:right w:val="single" w:sz="4" w:space="0" w:color="auto"/>
            </w:tcBorders>
          </w:tcPr>
          <w:p w:rsidR="00AB4C0C" w:rsidRPr="007D356A" w:rsidRDefault="00AB4C0C" w:rsidP="00977EC9">
            <w:pPr>
              <w:spacing w:line="360" w:lineRule="auto"/>
              <w:rPr>
                <w:sz w:val="24"/>
              </w:rPr>
            </w:pPr>
          </w:p>
        </w:tc>
        <w:tc>
          <w:tcPr>
            <w:tcW w:w="709"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134"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6"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5"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2687" w:type="dxa"/>
            <w:gridSpan w:val="3"/>
            <w:tcBorders>
              <w:top w:val="single" w:sz="4" w:space="0" w:color="auto"/>
              <w:right w:val="single" w:sz="4" w:space="0" w:color="auto"/>
            </w:tcBorders>
          </w:tcPr>
          <w:p w:rsidR="00AB4C0C" w:rsidRPr="007D356A" w:rsidRDefault="00AB4C0C" w:rsidP="00977EC9">
            <w:pPr>
              <w:spacing w:line="360" w:lineRule="auto"/>
              <w:rPr>
                <w:sz w:val="24"/>
              </w:rPr>
            </w:pPr>
          </w:p>
        </w:tc>
        <w:tc>
          <w:tcPr>
            <w:tcW w:w="2133"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465"/>
        </w:trPr>
        <w:tc>
          <w:tcPr>
            <w:tcW w:w="568" w:type="dxa"/>
            <w:vMerge/>
            <w:tcBorders>
              <w:right w:val="single" w:sz="4" w:space="0" w:color="auto"/>
            </w:tcBorders>
          </w:tcPr>
          <w:p w:rsidR="00AB4C0C" w:rsidRPr="007D356A" w:rsidRDefault="00AB4C0C" w:rsidP="00977EC9">
            <w:pPr>
              <w:spacing w:line="360" w:lineRule="auto"/>
              <w:rPr>
                <w:sz w:val="24"/>
              </w:rPr>
            </w:pPr>
          </w:p>
        </w:tc>
        <w:tc>
          <w:tcPr>
            <w:tcW w:w="709"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134"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6"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5"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2687" w:type="dxa"/>
            <w:gridSpan w:val="3"/>
            <w:tcBorders>
              <w:top w:val="single" w:sz="4" w:space="0" w:color="auto"/>
              <w:right w:val="single" w:sz="4" w:space="0" w:color="auto"/>
            </w:tcBorders>
          </w:tcPr>
          <w:p w:rsidR="00AB4C0C" w:rsidRPr="007D356A" w:rsidRDefault="00AB4C0C" w:rsidP="00977EC9">
            <w:pPr>
              <w:spacing w:line="360" w:lineRule="auto"/>
              <w:rPr>
                <w:sz w:val="24"/>
              </w:rPr>
            </w:pPr>
          </w:p>
        </w:tc>
        <w:tc>
          <w:tcPr>
            <w:tcW w:w="2133"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465"/>
        </w:trPr>
        <w:tc>
          <w:tcPr>
            <w:tcW w:w="568" w:type="dxa"/>
            <w:vMerge/>
            <w:tcBorders>
              <w:right w:val="single" w:sz="4" w:space="0" w:color="auto"/>
            </w:tcBorders>
          </w:tcPr>
          <w:p w:rsidR="00AB4C0C" w:rsidRPr="007D356A" w:rsidRDefault="00AB4C0C" w:rsidP="00977EC9">
            <w:pPr>
              <w:spacing w:line="360" w:lineRule="auto"/>
              <w:rPr>
                <w:sz w:val="24"/>
              </w:rPr>
            </w:pPr>
          </w:p>
        </w:tc>
        <w:tc>
          <w:tcPr>
            <w:tcW w:w="709"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134"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6"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1275"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c>
          <w:tcPr>
            <w:tcW w:w="2687" w:type="dxa"/>
            <w:gridSpan w:val="3"/>
            <w:tcBorders>
              <w:top w:val="single" w:sz="4" w:space="0" w:color="auto"/>
              <w:right w:val="single" w:sz="4" w:space="0" w:color="auto"/>
            </w:tcBorders>
          </w:tcPr>
          <w:p w:rsidR="00AB4C0C" w:rsidRPr="007D356A" w:rsidRDefault="00AB4C0C" w:rsidP="00977EC9">
            <w:pPr>
              <w:spacing w:line="360" w:lineRule="auto"/>
              <w:rPr>
                <w:sz w:val="24"/>
              </w:rPr>
            </w:pPr>
          </w:p>
        </w:tc>
        <w:tc>
          <w:tcPr>
            <w:tcW w:w="2133" w:type="dxa"/>
            <w:gridSpan w:val="2"/>
            <w:tcBorders>
              <w:top w:val="single" w:sz="4" w:space="0" w:color="auto"/>
              <w:right w:val="single" w:sz="4" w:space="0" w:color="auto"/>
            </w:tcBorders>
          </w:tcPr>
          <w:p w:rsidR="00AB4C0C" w:rsidRPr="007D356A" w:rsidRDefault="00AB4C0C" w:rsidP="00977EC9">
            <w:pPr>
              <w:spacing w:line="360" w:lineRule="auto"/>
              <w:rPr>
                <w:sz w:val="24"/>
              </w:rPr>
            </w:pPr>
          </w:p>
        </w:tc>
      </w:tr>
      <w:tr w:rsidR="00AB4C0C" w:rsidRPr="007D356A" w:rsidTr="00977EC9">
        <w:trPr>
          <w:trHeight w:val="957"/>
        </w:trPr>
        <w:tc>
          <w:tcPr>
            <w:tcW w:w="568" w:type="dxa"/>
            <w:tcBorders>
              <w:top w:val="single" w:sz="12" w:space="0" w:color="auto"/>
              <w:bottom w:val="single" w:sz="12" w:space="0" w:color="auto"/>
              <w:right w:val="single" w:sz="4" w:space="0" w:color="auto"/>
            </w:tcBorders>
          </w:tcPr>
          <w:p w:rsidR="00AB4C0C" w:rsidRPr="007D356A" w:rsidRDefault="00AB4C0C" w:rsidP="00977EC9">
            <w:pPr>
              <w:widowControl/>
              <w:spacing w:line="360" w:lineRule="auto"/>
              <w:jc w:val="left"/>
              <w:rPr>
                <w:sz w:val="24"/>
              </w:rPr>
            </w:pPr>
            <w:r w:rsidRPr="007D356A">
              <w:rPr>
                <w:rFonts w:hint="eastAsia"/>
                <w:sz w:val="24"/>
              </w:rPr>
              <w:t>联系</w:t>
            </w:r>
          </w:p>
        </w:tc>
        <w:tc>
          <w:tcPr>
            <w:tcW w:w="9214" w:type="dxa"/>
            <w:gridSpan w:val="13"/>
            <w:tcBorders>
              <w:top w:val="single" w:sz="12" w:space="0" w:color="auto"/>
              <w:bottom w:val="single" w:sz="12" w:space="0" w:color="auto"/>
              <w:right w:val="single" w:sz="4" w:space="0" w:color="auto"/>
            </w:tcBorders>
          </w:tcPr>
          <w:p w:rsidR="00AB4C0C" w:rsidRPr="007D356A" w:rsidRDefault="00AB4C0C" w:rsidP="00977EC9">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AB4C0C" w:rsidRPr="007D356A" w:rsidRDefault="00AB4C0C" w:rsidP="00977EC9">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AB4C0C" w:rsidRPr="00193E4B" w:rsidTr="00977EC9">
        <w:trPr>
          <w:trHeight w:val="223"/>
        </w:trPr>
        <w:tc>
          <w:tcPr>
            <w:tcW w:w="9782" w:type="dxa"/>
            <w:gridSpan w:val="14"/>
            <w:tcBorders>
              <w:top w:val="single" w:sz="12" w:space="0" w:color="auto"/>
              <w:right w:val="single" w:sz="4" w:space="0" w:color="auto"/>
            </w:tcBorders>
          </w:tcPr>
          <w:p w:rsidR="00AB4C0C" w:rsidRPr="007D356A" w:rsidRDefault="00AB4C0C" w:rsidP="00977EC9">
            <w:pPr>
              <w:widowControl/>
              <w:spacing w:line="360" w:lineRule="auto"/>
              <w:jc w:val="left"/>
              <w:rPr>
                <w:sz w:val="24"/>
              </w:rPr>
            </w:pPr>
            <w:r w:rsidRPr="007D356A">
              <w:rPr>
                <w:rFonts w:hint="eastAsia"/>
                <w:sz w:val="24"/>
              </w:rPr>
              <w:t>应聘人提供以下资料：</w:t>
            </w:r>
            <w:r w:rsidRPr="001A3FAA">
              <w:rPr>
                <w:rFonts w:hint="eastAsia"/>
                <w:sz w:val="24"/>
              </w:rPr>
              <w:t>本人身份证、毕业证、专业资格证书</w:t>
            </w:r>
            <w:r w:rsidRPr="001A3FAA">
              <w:rPr>
                <w:rFonts w:hint="eastAsia"/>
                <w:sz w:val="24"/>
              </w:rPr>
              <w:t>,</w:t>
            </w:r>
            <w:r w:rsidRPr="001A3FAA">
              <w:rPr>
                <w:rFonts w:ascii="仿宋" w:eastAsia="仿宋" w:hAnsi="仿宋" w:cs="宋体" w:hint="eastAsia"/>
                <w:kern w:val="0"/>
                <w:sz w:val="24"/>
              </w:rPr>
              <w:t>1寸彩照</w:t>
            </w:r>
            <w:r w:rsidRPr="001A3FAA">
              <w:rPr>
                <w:rFonts w:hint="eastAsia"/>
                <w:sz w:val="24"/>
              </w:rPr>
              <w:t>等复印件各</w:t>
            </w:r>
            <w:r w:rsidRPr="001A3FAA">
              <w:rPr>
                <w:rFonts w:hint="eastAsia"/>
                <w:sz w:val="24"/>
              </w:rPr>
              <w:t>1</w:t>
            </w:r>
            <w:r w:rsidRPr="001A3FAA">
              <w:rPr>
                <w:rFonts w:hint="eastAsia"/>
                <w:sz w:val="24"/>
              </w:rPr>
              <w:t>份</w:t>
            </w:r>
          </w:p>
        </w:tc>
      </w:tr>
    </w:tbl>
    <w:p w:rsidR="00AB4C0C" w:rsidRPr="001315C5" w:rsidRDefault="00AB4C0C" w:rsidP="00AB4C0C">
      <w:pPr>
        <w:widowControl/>
        <w:snapToGrid w:val="0"/>
        <w:spacing w:line="600" w:lineRule="exact"/>
        <w:jc w:val="left"/>
        <w:rPr>
          <w:rFonts w:ascii="仿宋_GB2312" w:eastAsia="仿宋_GB2312" w:hAnsi="宋体" w:cs="宋体"/>
          <w:kern w:val="0"/>
          <w:sz w:val="32"/>
          <w:szCs w:val="32"/>
        </w:rPr>
      </w:pPr>
    </w:p>
    <w:sectPr w:rsidR="00AB4C0C" w:rsidRPr="001315C5" w:rsidSect="002516E1">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B1" w:rsidRDefault="00B534B1" w:rsidP="00BD39B8">
      <w:r>
        <w:separator/>
      </w:r>
    </w:p>
  </w:endnote>
  <w:endnote w:type="continuationSeparator" w:id="1">
    <w:p w:rsidR="00B534B1" w:rsidRDefault="00B534B1" w:rsidP="00BD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B1" w:rsidRDefault="00B534B1" w:rsidP="00BD39B8">
      <w:r>
        <w:separator/>
      </w:r>
    </w:p>
  </w:footnote>
  <w:footnote w:type="continuationSeparator" w:id="1">
    <w:p w:rsidR="00B534B1" w:rsidRDefault="00B534B1" w:rsidP="00BD3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24804"/>
    <w:rsid w:val="00055E6D"/>
    <w:rsid w:val="00174970"/>
    <w:rsid w:val="001D7819"/>
    <w:rsid w:val="001E42F9"/>
    <w:rsid w:val="001E5C8C"/>
    <w:rsid w:val="002516E1"/>
    <w:rsid w:val="00277057"/>
    <w:rsid w:val="002A6AB3"/>
    <w:rsid w:val="002B731D"/>
    <w:rsid w:val="00333BAB"/>
    <w:rsid w:val="00394537"/>
    <w:rsid w:val="003C57BC"/>
    <w:rsid w:val="004009E4"/>
    <w:rsid w:val="004167A7"/>
    <w:rsid w:val="004277FD"/>
    <w:rsid w:val="00474CD7"/>
    <w:rsid w:val="00482B36"/>
    <w:rsid w:val="005C0374"/>
    <w:rsid w:val="006067E3"/>
    <w:rsid w:val="00620561"/>
    <w:rsid w:val="00685896"/>
    <w:rsid w:val="006D3A6B"/>
    <w:rsid w:val="006F0215"/>
    <w:rsid w:val="00734F86"/>
    <w:rsid w:val="00737497"/>
    <w:rsid w:val="007D15B0"/>
    <w:rsid w:val="00800049"/>
    <w:rsid w:val="00873B4F"/>
    <w:rsid w:val="008875B0"/>
    <w:rsid w:val="00907492"/>
    <w:rsid w:val="00936279"/>
    <w:rsid w:val="009E4C3A"/>
    <w:rsid w:val="00A4719E"/>
    <w:rsid w:val="00A846DD"/>
    <w:rsid w:val="00AB4C0C"/>
    <w:rsid w:val="00B278D6"/>
    <w:rsid w:val="00B534B1"/>
    <w:rsid w:val="00B8265D"/>
    <w:rsid w:val="00B95698"/>
    <w:rsid w:val="00BD39B8"/>
    <w:rsid w:val="00D34C6B"/>
    <w:rsid w:val="00D64589"/>
    <w:rsid w:val="00D86D74"/>
    <w:rsid w:val="00E45051"/>
    <w:rsid w:val="00E45E43"/>
    <w:rsid w:val="00EE47EE"/>
    <w:rsid w:val="00F24804"/>
    <w:rsid w:val="1FEC5FE3"/>
    <w:rsid w:val="2AE229EE"/>
    <w:rsid w:val="2C284F83"/>
    <w:rsid w:val="501F1368"/>
    <w:rsid w:val="7E731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E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516E1"/>
    <w:pPr>
      <w:ind w:leftChars="2500" w:left="100"/>
    </w:pPr>
  </w:style>
  <w:style w:type="paragraph" w:styleId="a4">
    <w:name w:val="Balloon Text"/>
    <w:basedOn w:val="a"/>
    <w:link w:val="Char0"/>
    <w:uiPriority w:val="99"/>
    <w:semiHidden/>
    <w:unhideWhenUsed/>
    <w:qFormat/>
    <w:rsid w:val="002516E1"/>
    <w:rPr>
      <w:sz w:val="18"/>
      <w:szCs w:val="18"/>
    </w:rPr>
  </w:style>
  <w:style w:type="paragraph" w:styleId="a5">
    <w:name w:val="footer"/>
    <w:basedOn w:val="a"/>
    <w:link w:val="Char1"/>
    <w:uiPriority w:val="99"/>
    <w:semiHidden/>
    <w:unhideWhenUsed/>
    <w:qFormat/>
    <w:rsid w:val="002516E1"/>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2516E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516E1"/>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2516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2516E1"/>
    <w:rPr>
      <w:b/>
      <w:bCs/>
    </w:rPr>
  </w:style>
  <w:style w:type="character" w:customStyle="1" w:styleId="Char2">
    <w:name w:val="页眉 Char"/>
    <w:basedOn w:val="a0"/>
    <w:link w:val="a6"/>
    <w:uiPriority w:val="99"/>
    <w:semiHidden/>
    <w:qFormat/>
    <w:rsid w:val="002516E1"/>
    <w:rPr>
      <w:sz w:val="18"/>
      <w:szCs w:val="18"/>
    </w:rPr>
  </w:style>
  <w:style w:type="character" w:customStyle="1" w:styleId="Char1">
    <w:name w:val="页脚 Char"/>
    <w:basedOn w:val="a0"/>
    <w:link w:val="a5"/>
    <w:uiPriority w:val="99"/>
    <w:semiHidden/>
    <w:qFormat/>
    <w:rsid w:val="002516E1"/>
    <w:rPr>
      <w:sz w:val="18"/>
      <w:szCs w:val="18"/>
    </w:rPr>
  </w:style>
  <w:style w:type="character" w:customStyle="1" w:styleId="Char0">
    <w:name w:val="批注框文本 Char"/>
    <w:basedOn w:val="a0"/>
    <w:link w:val="a4"/>
    <w:uiPriority w:val="99"/>
    <w:semiHidden/>
    <w:qFormat/>
    <w:rsid w:val="002516E1"/>
    <w:rPr>
      <w:sz w:val="18"/>
      <w:szCs w:val="18"/>
    </w:rPr>
  </w:style>
  <w:style w:type="character" w:customStyle="1" w:styleId="Char">
    <w:name w:val="日期 Char"/>
    <w:basedOn w:val="a0"/>
    <w:link w:val="a3"/>
    <w:uiPriority w:val="99"/>
    <w:semiHidden/>
    <w:qFormat/>
    <w:rsid w:val="002516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308</Words>
  <Characters>1761</Characters>
  <Application>Microsoft Office Word</Application>
  <DocSecurity>0</DocSecurity>
  <Lines>14</Lines>
  <Paragraphs>4</Paragraphs>
  <ScaleCrop>false</ScaleCrop>
  <Company>Microsoft</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12</cp:revision>
  <cp:lastPrinted>2020-09-15T08:35:00Z</cp:lastPrinted>
  <dcterms:created xsi:type="dcterms:W3CDTF">2020-09-14T08:48:00Z</dcterms:created>
  <dcterms:modified xsi:type="dcterms:W3CDTF">2020-10-12T08:02:00Z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