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盐池县政府门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户网站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发布审批表</w:t>
      </w:r>
    </w:p>
    <w:p>
      <w:pPr>
        <w:rPr>
          <w:rFonts w:ascii="方正仿宋简体" w:eastAsia="方正仿宋简体"/>
          <w:sz w:val="28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时 间：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4"/>
        </w:rPr>
        <w:t>年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4"/>
        </w:rPr>
        <w:t>月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4"/>
        </w:rPr>
        <w:t>日</w:t>
      </w:r>
    </w:p>
    <w:tbl>
      <w:tblPr>
        <w:tblStyle w:val="5"/>
        <w:tblW w:w="935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322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标题：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>2020年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宁夏盐池县招聘特岗教师资格复审通告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3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摘要：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　 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根据自治区教育厅、自治区党委编办、财政厅、人社厅《关于做好自治区2020年农村义务教育阶段学校教师特设岗位计划实施工作的通知》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宁教师〔2020〕105号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）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及全区关于加强和规范2020年全区农村义务教育阶段学校招聘特岗教师资格复审暨面试工作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视频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）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会议精神，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现将盐池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县2020年招聘特岗教师资格复审有关事项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予以通告（通告内容见附件）。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58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公开属性：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此件公开发布</w:t>
            </w:r>
          </w:p>
        </w:tc>
        <w:tc>
          <w:tcPr>
            <w:tcW w:w="609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赵全星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lang w:val="en-US" w:eastAsia="zh-CN" w:bidi="ar-SA"/>
              </w:rPr>
              <w:t>0953-6024908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458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部门领导审核意见：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773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司法局审核意见：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3258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秘书初核意见：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09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政务公开办公室领导意见：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</w:trPr>
        <w:tc>
          <w:tcPr>
            <w:tcW w:w="9353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政府分管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领导意见：</w:t>
            </w:r>
          </w:p>
          <w:p>
            <w:pPr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17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2AFE"/>
    <w:rsid w:val="00E16A88"/>
    <w:rsid w:val="00EA5D87"/>
    <w:rsid w:val="03AA6094"/>
    <w:rsid w:val="05756ABD"/>
    <w:rsid w:val="07437804"/>
    <w:rsid w:val="0C336C50"/>
    <w:rsid w:val="16E910D5"/>
    <w:rsid w:val="187960A0"/>
    <w:rsid w:val="18DD7445"/>
    <w:rsid w:val="1B37062B"/>
    <w:rsid w:val="1F384872"/>
    <w:rsid w:val="2307278D"/>
    <w:rsid w:val="23FC2AFE"/>
    <w:rsid w:val="271C19BD"/>
    <w:rsid w:val="27756E2B"/>
    <w:rsid w:val="2E2358A8"/>
    <w:rsid w:val="2F824092"/>
    <w:rsid w:val="32E156F0"/>
    <w:rsid w:val="346B513A"/>
    <w:rsid w:val="34D4133D"/>
    <w:rsid w:val="350D34FD"/>
    <w:rsid w:val="356D391B"/>
    <w:rsid w:val="376A5A65"/>
    <w:rsid w:val="37704EC9"/>
    <w:rsid w:val="37E967CA"/>
    <w:rsid w:val="3BE947F3"/>
    <w:rsid w:val="3DD038E5"/>
    <w:rsid w:val="434744D0"/>
    <w:rsid w:val="46CB2A4C"/>
    <w:rsid w:val="478D49E2"/>
    <w:rsid w:val="48B95C13"/>
    <w:rsid w:val="4D9D0FB6"/>
    <w:rsid w:val="4E4F3218"/>
    <w:rsid w:val="525E3219"/>
    <w:rsid w:val="5A1312C7"/>
    <w:rsid w:val="5FD3356D"/>
    <w:rsid w:val="63686D2E"/>
    <w:rsid w:val="63B83403"/>
    <w:rsid w:val="63DA35AD"/>
    <w:rsid w:val="6E8536BE"/>
    <w:rsid w:val="6F767D5B"/>
    <w:rsid w:val="6FDA14C4"/>
    <w:rsid w:val="78CF2995"/>
    <w:rsid w:val="7B533E64"/>
    <w:rsid w:val="7B756540"/>
    <w:rsid w:val="7D321395"/>
    <w:rsid w:val="7E2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2017-11-13T07:20:00Z</dcterms:created>
  <dc:creator>Administrator</dc:creator>
  <cp:lastModifiedBy>星**</cp:lastModifiedBy>
  <cp:lastPrinted>2020-10-12T08:16:41Z</cp:lastPrinted>
  <dcterms:modified xsi:type="dcterms:W3CDTF">2020-10-12T08:24:58Z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