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5D48C" w14:textId="029998A7" w:rsidR="009F2E85" w:rsidRPr="009F2E85" w:rsidRDefault="009F2E85" w:rsidP="009F2E85">
      <w:pPr>
        <w:pStyle w:val="a3"/>
        <w:spacing w:before="0" w:beforeAutospacing="0" w:after="0" w:afterAutospacing="0" w:line="480" w:lineRule="auto"/>
        <w:rPr>
          <w:rFonts w:cs="Calibri" w:hint="eastAsia"/>
          <w:b/>
          <w:bCs/>
          <w:color w:val="000000"/>
          <w:sz w:val="32"/>
          <w:szCs w:val="32"/>
        </w:rPr>
      </w:pPr>
      <w:r w:rsidRPr="009F2E85">
        <w:rPr>
          <w:rFonts w:cs="Calibri" w:hint="eastAsia"/>
          <w:b/>
          <w:bCs/>
          <w:color w:val="000000"/>
          <w:sz w:val="32"/>
          <w:szCs w:val="32"/>
        </w:rPr>
        <w:t>附件2</w:t>
      </w:r>
      <w:bookmarkStart w:id="0" w:name="_GoBack"/>
      <w:bookmarkEnd w:id="0"/>
    </w:p>
    <w:p w14:paraId="5F3D195C" w14:textId="77777777" w:rsidR="003742AD" w:rsidRPr="009F2E85" w:rsidRDefault="00940E4D" w:rsidP="009F2E85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cs="Calibri" w:hint="eastAsia"/>
          <w:bCs/>
          <w:color w:val="000000"/>
          <w:sz w:val="44"/>
          <w:szCs w:val="44"/>
        </w:rPr>
      </w:pPr>
      <w:r w:rsidRPr="009F2E85">
        <w:rPr>
          <w:rFonts w:ascii="方正小标宋简体" w:eastAsia="方正小标宋简体" w:cs="Calibri" w:hint="eastAsia"/>
          <w:bCs/>
          <w:color w:val="000000"/>
          <w:sz w:val="44"/>
          <w:szCs w:val="44"/>
        </w:rPr>
        <w:t>参加集中招聘考试人员及涉考人员</w:t>
      </w:r>
    </w:p>
    <w:p w14:paraId="322BE0C3" w14:textId="4602BE2E" w:rsidR="00940E4D" w:rsidRPr="009F2E85" w:rsidRDefault="00940E4D" w:rsidP="009F2E85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cs="Calibri" w:hint="eastAsia"/>
          <w:bCs/>
          <w:color w:val="000000"/>
          <w:sz w:val="44"/>
          <w:szCs w:val="44"/>
        </w:rPr>
      </w:pPr>
      <w:r w:rsidRPr="009F2E85">
        <w:rPr>
          <w:rFonts w:ascii="方正小标宋简体" w:eastAsia="方正小标宋简体" w:cs="Calibri" w:hint="eastAsia"/>
          <w:bCs/>
          <w:color w:val="000000"/>
          <w:sz w:val="44"/>
          <w:szCs w:val="44"/>
        </w:rPr>
        <w:t>防疫承诺书</w:t>
      </w:r>
    </w:p>
    <w:p w14:paraId="7246C9CB" w14:textId="77777777" w:rsidR="003742AD" w:rsidRPr="003742AD" w:rsidRDefault="003742AD" w:rsidP="00940E4D">
      <w:pPr>
        <w:pStyle w:val="a3"/>
        <w:spacing w:before="0" w:beforeAutospacing="0" w:after="0" w:afterAutospacing="0" w:line="480" w:lineRule="auto"/>
        <w:jc w:val="center"/>
        <w:rPr>
          <w:rFonts w:ascii="Calibri" w:hAnsi="Calibri" w:cs="Calibri" w:hint="eastAsia"/>
          <w:color w:val="666666"/>
          <w:sz w:val="44"/>
          <w:szCs w:val="44"/>
        </w:rPr>
      </w:pPr>
    </w:p>
    <w:p w14:paraId="4B2738EA" w14:textId="77777777" w:rsidR="009F2E85" w:rsidRDefault="003742AD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  <w:r>
        <w:rPr>
          <w:rFonts w:cs="Calibri" w:hint="eastAsia"/>
          <w:color w:val="000000"/>
        </w:rPr>
        <w:t>  </w:t>
      </w:r>
      <w:r w:rsidRPr="003742AD">
        <w:rPr>
          <w:rFonts w:ascii="仿宋" w:eastAsia="仿宋" w:hAnsi="仿宋" w:cs="Calibri" w:hint="eastAsia"/>
          <w:color w:val="000000"/>
        </w:rPr>
        <w:t xml:space="preserve"> </w:t>
      </w:r>
      <w:r w:rsidR="00940E4D" w:rsidRPr="003742AD">
        <w:rPr>
          <w:rFonts w:ascii="仿宋" w:eastAsia="仿宋" w:hAnsi="仿宋" w:cs="Calibri" w:hint="eastAsia"/>
          <w:color w:val="000000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14:paraId="21D4448A" w14:textId="36F40937" w:rsidR="00940E4D" w:rsidRPr="003742AD" w:rsidRDefault="009F2E85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  <w:r>
        <w:rPr>
          <w:rFonts w:ascii="仿宋" w:eastAsia="仿宋" w:hAnsi="仿宋" w:cs="Calibri" w:hint="eastAsia"/>
          <w:color w:val="666666"/>
          <w:sz w:val="32"/>
          <w:szCs w:val="32"/>
        </w:rPr>
        <w:t xml:space="preserve">    </w:t>
      </w:r>
      <w:r w:rsidR="00940E4D" w:rsidRPr="003742AD">
        <w:rPr>
          <w:rFonts w:ascii="仿宋" w:eastAsia="仿宋" w:hAnsi="仿宋" w:cs="Calibri" w:hint="eastAsia"/>
          <w:color w:val="000000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 w14:paraId="675624BE" w14:textId="0D3F85C1" w:rsidR="00940E4D" w:rsidRPr="003742AD" w:rsidRDefault="003742AD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  <w:r w:rsidRPr="003742AD">
        <w:rPr>
          <w:rFonts w:ascii="Calibri" w:eastAsia="仿宋" w:hAnsi="Calibri" w:cs="Calibri"/>
          <w:color w:val="000000"/>
          <w:sz w:val="32"/>
          <w:szCs w:val="32"/>
        </w:rPr>
        <w:t>  </w:t>
      </w:r>
      <w:r w:rsidR="009F2E85">
        <w:rPr>
          <w:rFonts w:ascii="Calibri" w:eastAsia="仿宋" w:hAnsi="Calibri" w:cs="Calibri" w:hint="eastAsia"/>
          <w:color w:val="000000"/>
          <w:sz w:val="32"/>
          <w:szCs w:val="32"/>
        </w:rPr>
        <w:t xml:space="preserve">   </w:t>
      </w:r>
      <w:r w:rsidR="00940E4D" w:rsidRPr="003742AD">
        <w:rPr>
          <w:rFonts w:ascii="仿宋" w:eastAsia="仿宋" w:hAnsi="仿宋" w:cs="Calibri" w:hint="eastAsia"/>
          <w:color w:val="000000"/>
          <w:sz w:val="32"/>
          <w:szCs w:val="32"/>
        </w:rPr>
        <w:t>2.考试前14天本人无境外、国内中高风险区的活动轨迹。</w:t>
      </w:r>
    </w:p>
    <w:p w14:paraId="6ECC7938" w14:textId="27776E60" w:rsidR="00940E4D" w:rsidRPr="003742AD" w:rsidRDefault="009F2E85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  <w:r>
        <w:rPr>
          <w:rFonts w:ascii="Calibri" w:eastAsia="仿宋" w:hAnsi="Calibri" w:cs="Calibri" w:hint="eastAsia"/>
          <w:color w:val="000000"/>
          <w:sz w:val="32"/>
          <w:szCs w:val="32"/>
        </w:rPr>
        <w:t xml:space="preserve">   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940E4D" w:rsidRPr="003742AD">
        <w:rPr>
          <w:rFonts w:ascii="仿宋" w:eastAsia="仿宋" w:hAnsi="仿宋" w:cs="Calibri" w:hint="eastAsia"/>
          <w:color w:val="000000"/>
          <w:sz w:val="32"/>
          <w:szCs w:val="32"/>
        </w:rPr>
        <w:t>3.考试前14天本人没有与从境外最新发布出现新增病例的地区（适时调整）的人员有密切接触。</w:t>
      </w:r>
    </w:p>
    <w:p w14:paraId="0575CDE7" w14:textId="77777777" w:rsidR="009F2E85" w:rsidRDefault="003742AD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  <w:r w:rsidRPr="003742AD">
        <w:rPr>
          <w:rFonts w:ascii="Calibri" w:eastAsia="仿宋" w:hAnsi="Calibri" w:cs="Calibri"/>
          <w:color w:val="000000"/>
          <w:sz w:val="32"/>
          <w:szCs w:val="32"/>
        </w:rPr>
        <w:t>  </w:t>
      </w:r>
      <w:r w:rsidR="009F2E85">
        <w:rPr>
          <w:rFonts w:ascii="Calibri" w:eastAsia="仿宋" w:hAnsi="Calibri" w:cs="Calibri" w:hint="eastAsia"/>
          <w:color w:val="000000"/>
          <w:sz w:val="32"/>
          <w:szCs w:val="32"/>
        </w:rPr>
        <w:t xml:space="preserve">   </w:t>
      </w:r>
      <w:r w:rsidR="00940E4D" w:rsidRPr="003742AD">
        <w:rPr>
          <w:rFonts w:ascii="仿宋" w:eastAsia="仿宋" w:hAnsi="仿宋" w:cs="Calibri" w:hint="eastAsia"/>
          <w:color w:val="000000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  <w:r w:rsidR="009F2E85">
        <w:rPr>
          <w:rFonts w:ascii="仿宋" w:eastAsia="仿宋" w:hAnsi="仿宋" w:cs="Calibri" w:hint="eastAsia"/>
          <w:color w:val="666666"/>
          <w:sz w:val="32"/>
          <w:szCs w:val="32"/>
        </w:rPr>
        <w:t xml:space="preserve">  </w:t>
      </w:r>
    </w:p>
    <w:p w14:paraId="5588D0AE" w14:textId="4636D927" w:rsidR="00940E4D" w:rsidRPr="003742AD" w:rsidRDefault="009F2E85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  <w:r>
        <w:rPr>
          <w:rFonts w:ascii="仿宋" w:eastAsia="仿宋" w:hAnsi="仿宋" w:cs="Calibri" w:hint="eastAsia"/>
          <w:color w:val="666666"/>
          <w:sz w:val="32"/>
          <w:szCs w:val="32"/>
        </w:rPr>
        <w:t xml:space="preserve">    </w:t>
      </w:r>
      <w:r w:rsidR="00940E4D" w:rsidRPr="003742AD">
        <w:rPr>
          <w:rFonts w:ascii="仿宋" w:eastAsia="仿宋" w:hAnsi="仿宋" w:cs="Calibri" w:hint="eastAsia"/>
          <w:color w:val="000000"/>
          <w:sz w:val="32"/>
          <w:szCs w:val="32"/>
        </w:rPr>
        <w:t>5.进入考场后，本人严格遵守各项防控管理的相关规定。</w:t>
      </w:r>
    </w:p>
    <w:p w14:paraId="7CBA8776" w14:textId="77777777" w:rsidR="00940E4D" w:rsidRPr="003742AD" w:rsidRDefault="00940E4D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  <w:r w:rsidRPr="003742AD">
        <w:rPr>
          <w:rFonts w:ascii="仿宋" w:eastAsia="仿宋" w:hAnsi="仿宋" w:cs="Calibri" w:hint="eastAsia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 w14:paraId="1AEBBB6C" w14:textId="77777777" w:rsidR="00940E4D" w:rsidRDefault="00940E4D" w:rsidP="009F2E85">
      <w:pPr>
        <w:pStyle w:val="a3"/>
        <w:spacing w:before="0" w:beforeAutospacing="0" w:after="0" w:afterAutospacing="0" w:line="540" w:lineRule="exact"/>
        <w:jc w:val="both"/>
        <w:rPr>
          <w:rFonts w:ascii="Calibri" w:eastAsia="仿宋" w:hAnsi="Calibri" w:cs="Calibri"/>
          <w:color w:val="666666"/>
          <w:sz w:val="32"/>
          <w:szCs w:val="32"/>
        </w:rPr>
      </w:pPr>
      <w:r w:rsidRPr="003742AD">
        <w:rPr>
          <w:rFonts w:ascii="Calibri" w:eastAsia="仿宋" w:hAnsi="Calibri" w:cs="Calibri"/>
          <w:color w:val="666666"/>
          <w:sz w:val="32"/>
          <w:szCs w:val="32"/>
        </w:rPr>
        <w:t> </w:t>
      </w:r>
    </w:p>
    <w:p w14:paraId="56827D76" w14:textId="77777777" w:rsidR="003742AD" w:rsidRPr="003742AD" w:rsidRDefault="003742AD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666666"/>
          <w:sz w:val="32"/>
          <w:szCs w:val="32"/>
        </w:rPr>
      </w:pPr>
    </w:p>
    <w:p w14:paraId="6081D3F5" w14:textId="411D5A9E" w:rsidR="00940E4D" w:rsidRPr="003742AD" w:rsidRDefault="00940E4D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Calibri"/>
          <w:color w:val="000000" w:themeColor="text1"/>
          <w:sz w:val="32"/>
          <w:szCs w:val="32"/>
        </w:rPr>
      </w:pPr>
      <w:r w:rsidRPr="003742AD">
        <w:rPr>
          <w:rFonts w:ascii="Calibri" w:eastAsia="仿宋" w:hAnsi="Calibri" w:cs="Calibri"/>
          <w:b/>
          <w:bCs/>
          <w:color w:val="666666"/>
          <w:sz w:val="32"/>
          <w:szCs w:val="32"/>
        </w:rPr>
        <w:t>               </w:t>
      </w:r>
      <w:r w:rsidRPr="003742AD">
        <w:rPr>
          <w:rStyle w:val="apple-converted-space"/>
          <w:rFonts w:ascii="Calibri" w:eastAsia="仿宋" w:hAnsi="Calibri" w:cs="Calibri"/>
          <w:b/>
          <w:bCs/>
          <w:color w:val="666666"/>
          <w:sz w:val="32"/>
          <w:szCs w:val="32"/>
        </w:rPr>
        <w:t> </w:t>
      </w:r>
      <w:r w:rsidR="0091589D" w:rsidRPr="003742AD">
        <w:rPr>
          <w:rStyle w:val="apple-converted-space"/>
          <w:rFonts w:ascii="仿宋" w:eastAsia="仿宋" w:hAnsi="仿宋" w:cs="Calibri"/>
          <w:b/>
          <w:bCs/>
          <w:color w:val="666666"/>
          <w:sz w:val="32"/>
          <w:szCs w:val="32"/>
        </w:rPr>
        <w:t xml:space="preserve">   </w:t>
      </w:r>
      <w:r w:rsidR="003742AD">
        <w:rPr>
          <w:rStyle w:val="apple-converted-space"/>
          <w:rFonts w:ascii="仿宋" w:eastAsia="仿宋" w:hAnsi="仿宋" w:cs="Calibri" w:hint="eastAsia"/>
          <w:b/>
          <w:bCs/>
          <w:color w:val="666666"/>
          <w:sz w:val="32"/>
          <w:szCs w:val="32"/>
        </w:rPr>
        <w:t xml:space="preserve">                        </w:t>
      </w:r>
      <w:r w:rsidR="0091589D" w:rsidRPr="003742AD">
        <w:rPr>
          <w:rStyle w:val="apple-converted-space"/>
          <w:rFonts w:ascii="仿宋" w:eastAsia="仿宋" w:hAnsi="仿宋" w:cs="Calibri"/>
          <w:bCs/>
          <w:color w:val="000000" w:themeColor="text1"/>
          <w:sz w:val="32"/>
          <w:szCs w:val="32"/>
        </w:rPr>
        <w:t xml:space="preserve">  </w:t>
      </w:r>
      <w:r w:rsidRPr="003742AD">
        <w:rPr>
          <w:rFonts w:ascii="仿宋" w:eastAsia="仿宋" w:hAnsi="仿宋" w:cs="Calibri" w:hint="eastAsia"/>
          <w:bCs/>
          <w:color w:val="000000" w:themeColor="text1"/>
          <w:sz w:val="32"/>
          <w:szCs w:val="32"/>
        </w:rPr>
        <w:t>签字：</w:t>
      </w:r>
    </w:p>
    <w:p w14:paraId="198EA219" w14:textId="1EC98B48" w:rsidR="00ED1CEF" w:rsidRPr="003742AD" w:rsidRDefault="00940E4D" w:rsidP="009F2E85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3742AD">
        <w:rPr>
          <w:rFonts w:ascii="Calibri" w:eastAsia="仿宋" w:hAnsi="Calibri" w:cs="Calibri"/>
          <w:bCs/>
          <w:color w:val="000000" w:themeColor="text1"/>
          <w:sz w:val="32"/>
          <w:szCs w:val="32"/>
        </w:rPr>
        <w:t>          </w:t>
      </w:r>
      <w:r w:rsidRPr="003742AD">
        <w:rPr>
          <w:rStyle w:val="apple-converted-space"/>
          <w:rFonts w:ascii="Calibri" w:eastAsia="仿宋" w:hAnsi="Calibri" w:cs="Calibri"/>
          <w:bCs/>
          <w:color w:val="000000" w:themeColor="text1"/>
          <w:sz w:val="32"/>
          <w:szCs w:val="32"/>
        </w:rPr>
        <w:t> </w:t>
      </w:r>
      <w:r w:rsidRPr="003742AD">
        <w:rPr>
          <w:rFonts w:ascii="Calibri" w:eastAsia="仿宋" w:hAnsi="Calibri" w:cs="Calibri"/>
          <w:bCs/>
          <w:color w:val="000000" w:themeColor="text1"/>
          <w:sz w:val="32"/>
          <w:szCs w:val="32"/>
        </w:rPr>
        <w:t>     </w:t>
      </w:r>
      <w:r w:rsidR="0091589D" w:rsidRPr="003742AD"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  </w:t>
      </w:r>
      <w:r w:rsidR="003742AD" w:rsidRPr="003742AD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                    </w:t>
      </w:r>
      <w:r w:rsidRPr="003742AD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签署日期：</w:t>
      </w:r>
    </w:p>
    <w:sectPr w:rsidR="00ED1CEF" w:rsidRPr="0037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F"/>
    <w:rsid w:val="003742AD"/>
    <w:rsid w:val="0091589D"/>
    <w:rsid w:val="00940E4D"/>
    <w:rsid w:val="009F2E85"/>
    <w:rsid w:val="00ED1CEF"/>
    <w:rsid w:val="00F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0DED"/>
  <w15:chartTrackingRefBased/>
  <w15:docId w15:val="{24B3ECF8-84EC-406B-AA7E-96AA341D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E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秀荣</dc:creator>
  <cp:keywords/>
  <dc:description/>
  <cp:lastModifiedBy>未定义</cp:lastModifiedBy>
  <cp:revision>14</cp:revision>
  <dcterms:created xsi:type="dcterms:W3CDTF">2020-10-08T08:08:00Z</dcterms:created>
  <dcterms:modified xsi:type="dcterms:W3CDTF">2020-10-12T01:24:00Z</dcterms:modified>
</cp:coreProperties>
</file>