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8" w:rsidRPr="00EB5295" w:rsidRDefault="00EB5295">
      <w:pPr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EB5295">
        <w:rPr>
          <w:rFonts w:ascii="黑体" w:eastAsia="黑体" w:hAnsi="黑体" w:cs="仿宋_GB2312" w:hint="eastAsia"/>
          <w:sz w:val="32"/>
          <w:szCs w:val="32"/>
        </w:rPr>
        <w:t>附件</w:t>
      </w:r>
      <w:r w:rsidRPr="00EB5295">
        <w:rPr>
          <w:rFonts w:ascii="黑体" w:eastAsia="黑体" w:hAnsi="黑体" w:cs="仿宋_GB2312" w:hint="eastAsia"/>
          <w:sz w:val="32"/>
          <w:szCs w:val="32"/>
        </w:rPr>
        <w:t>3</w:t>
      </w:r>
    </w:p>
    <w:bookmarkEnd w:id="0"/>
    <w:p w:rsidR="00424278" w:rsidRDefault="00EB529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年吉利区公开招聘教师试讲教材目录</w:t>
      </w:r>
    </w:p>
    <w:p w:rsidR="00424278" w:rsidRDefault="00EB529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（初中、小学、幼儿园）</w:t>
      </w:r>
    </w:p>
    <w:tbl>
      <w:tblPr>
        <w:tblW w:w="9958" w:type="dxa"/>
        <w:jc w:val="center"/>
        <w:tblLayout w:type="fixed"/>
        <w:tblLook w:val="04A0"/>
      </w:tblPr>
      <w:tblGrid>
        <w:gridCol w:w="1892"/>
        <w:gridCol w:w="1770"/>
        <w:gridCol w:w="1586"/>
        <w:gridCol w:w="2519"/>
        <w:gridCol w:w="2191"/>
      </w:tblGrid>
      <w:tr w:rsidR="00424278">
        <w:trPr>
          <w:trHeight w:val="1138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版次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月第二版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初中化学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2012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2019</w:t>
            </w:r>
            <w:r>
              <w:rPr>
                <w:rFonts w:hAnsi="宋体" w:cs="宋体"/>
                <w:kern w:val="0"/>
                <w:sz w:val="24"/>
              </w:rPr>
              <w:t>年</w:t>
            </w:r>
            <w:r>
              <w:rPr>
                <w:rFonts w:hAnsi="宋体" w:cs="宋体"/>
                <w:kern w:val="0"/>
                <w:sz w:val="24"/>
              </w:rPr>
              <w:t>6</w:t>
            </w:r>
            <w:r>
              <w:rPr>
                <w:rFonts w:hAnsi="宋体" w:cs="宋体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科学普及出版社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体育与健康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三至四年级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华东师范大学出版社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人民美术出版社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38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月第一版</w:t>
            </w:r>
          </w:p>
        </w:tc>
      </w:tr>
      <w:tr w:rsidR="00424278">
        <w:trPr>
          <w:trHeight w:val="1155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多元能力资源《豆子大家族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</w:rPr>
              <w:t>中班上册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江苏凤凰教育出版社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78" w:rsidRDefault="00EB5295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月第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版</w:t>
            </w:r>
          </w:p>
        </w:tc>
      </w:tr>
    </w:tbl>
    <w:p w:rsidR="00424278" w:rsidRDefault="00424278"/>
    <w:sectPr w:rsidR="00424278" w:rsidSect="0042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4F7"/>
    <w:rsid w:val="00105F80"/>
    <w:rsid w:val="00424278"/>
    <w:rsid w:val="006A04F7"/>
    <w:rsid w:val="00AF2367"/>
    <w:rsid w:val="00E24879"/>
    <w:rsid w:val="00E32ACE"/>
    <w:rsid w:val="00EB5295"/>
    <w:rsid w:val="00FF5307"/>
    <w:rsid w:val="3BB5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24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42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4278"/>
    <w:rPr>
      <w:sz w:val="18"/>
      <w:szCs w:val="18"/>
    </w:rPr>
  </w:style>
  <w:style w:type="character" w:customStyle="1" w:styleId="NormalCharacter">
    <w:name w:val="NormalCharacter"/>
    <w:qFormat/>
    <w:rsid w:val="00424278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mycomputer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JILI</cp:lastModifiedBy>
  <cp:revision>2</cp:revision>
  <cp:lastPrinted>2020-10-09T03:23:00Z</cp:lastPrinted>
  <dcterms:created xsi:type="dcterms:W3CDTF">2020-10-10T07:39:00Z</dcterms:created>
  <dcterms:modified xsi:type="dcterms:W3CDTF">2020-10-10T07:39:00Z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