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6D" w:rsidRDefault="00D4636D" w:rsidP="00D4636D"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</w:p>
    <w:p w:rsidR="00D4636D" w:rsidRDefault="00D4636D" w:rsidP="00D4636D">
      <w:pPr>
        <w:widowControl/>
        <w:shd w:val="clear" w:color="auto" w:fill="FFFFFF"/>
        <w:snapToGrid w:val="0"/>
        <w:spacing w:line="560" w:lineRule="exact"/>
        <w:jc w:val="center"/>
        <w:outlineLvl w:val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/>
        </w:rPr>
        <w:t>广州海洋地质调查局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/>
        </w:rPr>
        <w:t>交流选调岗位表</w:t>
      </w:r>
    </w:p>
    <w:tbl>
      <w:tblPr>
        <w:tblW w:w="1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936"/>
        <w:gridCol w:w="1788"/>
        <w:gridCol w:w="6516"/>
        <w:gridCol w:w="1224"/>
        <w:gridCol w:w="828"/>
        <w:gridCol w:w="845"/>
      </w:tblGrid>
      <w:tr w:rsidR="00D4636D" w:rsidTr="000740BD">
        <w:trPr>
          <w:trHeight w:val="100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交流引进</w:t>
            </w:r>
          </w:p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岗位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岗位基本要求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岗位类别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需求数量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工作地点</w:t>
            </w:r>
          </w:p>
        </w:tc>
      </w:tr>
      <w:tr w:rsidR="00D4636D" w:rsidTr="000740BD">
        <w:trPr>
          <w:trHeight w:val="9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 w:rsidR="00D4636D" w:rsidRDefault="00D4636D" w:rsidP="000740BD">
            <w:pPr>
              <w:widowControl/>
              <w:ind w:left="113" w:right="113"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广州海洋地质调查局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党务管理岗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2.熟练运用基本办公软件，具有较强文字写作能力、组织协调能力。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3.同等条件下，熟悉党务工作者优先。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225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纪检审计岗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2.熟练运用基本办公软件。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3.同等条件下，熟悉纪检业务工作者优先。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238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人事管理岗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2.熟练运用基本办公软件，具有较强文字写作能力、组织协调能力。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3.同等条件下，熟悉人事管理工作者优先。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620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装备管理岗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2.熟练运用基本办公软件，具有较强文字写作能力、组织协调能力。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3.同等条件下，熟悉装备、物资管理工作者优先。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378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财务管理岗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2.熟练运用基本办公软件，具有较强文字写作能力、组织协调能力。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3.同等条件下，熟悉财务管理工作者优先。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365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行政文秘岗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2.熟练运用基本办公软件，具有较强文字写作能力、组织协调能力。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3.同等条件下，熟悉公文、宣传、文秘业务工作者优先。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178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安全保密管理岗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2.熟练运用基本办公软件，具有较强的组织协调能力。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3.同等条件下，熟悉安全、保密管理业务工作者优先。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90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三亚南海地质研究所综合办公室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档案管理岗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2.熟练运用基本办公软件，具有较强的组织协调能力。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3.同等条件下，熟悉档案管理业务工作者优先。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325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三亚南海地质研究所基地建设与管理处管理岗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2.熟练运用基本办公软件，具有较强文字写作能力、组织协调能力。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3.同等条件下，熟悉基建管理工作者优先。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三亚</w:t>
            </w:r>
          </w:p>
        </w:tc>
      </w:tr>
      <w:tr w:rsidR="00D4636D" w:rsidTr="000740BD">
        <w:trPr>
          <w:trHeight w:val="1365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装备处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物资管理岗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2.熟练运用基本办公软件，具有较强的文字写作能力、组织协调能力。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3.同等条件下，熟悉装备、物资管理工作者优先。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广州</w:t>
            </w:r>
          </w:p>
        </w:tc>
      </w:tr>
      <w:tr w:rsidR="00D4636D" w:rsidTr="000740BD">
        <w:trPr>
          <w:trHeight w:val="802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海洋应用地质研究所综合管理岗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2.熟悉办公软件操作。具有较强文字写作能力、组织协调能力。    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广州</w:t>
            </w:r>
          </w:p>
        </w:tc>
      </w:tr>
      <w:tr w:rsidR="00D4636D" w:rsidTr="000740BD">
        <w:trPr>
          <w:trHeight w:val="790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大洋和极地研究所综合管理岗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1.40周岁以下，大学本科以上学历，中共党员。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2.熟悉办公软件操作。具有较强文字写作能力、组织协调能力。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广州</w:t>
            </w:r>
          </w:p>
        </w:tc>
      </w:tr>
      <w:tr w:rsidR="00D4636D" w:rsidTr="000740BD">
        <w:trPr>
          <w:trHeight w:val="816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船舶运行中心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综合科管理岗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1.40周岁以下，大学本科以上学历。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br/>
              <w:t>2.熟悉办公软件操作。具有较强文字写作能力、组织协调能力。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管理岗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636D" w:rsidRDefault="00D4636D" w:rsidP="000740BD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广州</w:t>
            </w:r>
          </w:p>
        </w:tc>
      </w:tr>
    </w:tbl>
    <w:p w:rsidR="0020586E" w:rsidRDefault="0020586E"/>
    <w:sectPr w:rsidR="0020586E" w:rsidSect="00D46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6E" w:rsidRDefault="0020586E" w:rsidP="00D4636D">
      <w:r>
        <w:separator/>
      </w:r>
    </w:p>
  </w:endnote>
  <w:endnote w:type="continuationSeparator" w:id="1">
    <w:p w:rsidR="0020586E" w:rsidRDefault="0020586E" w:rsidP="00D4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6E" w:rsidRDefault="0020586E" w:rsidP="00D4636D">
      <w:r>
        <w:separator/>
      </w:r>
    </w:p>
  </w:footnote>
  <w:footnote w:type="continuationSeparator" w:id="1">
    <w:p w:rsidR="0020586E" w:rsidRDefault="0020586E" w:rsidP="00D46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6D"/>
    <w:rsid w:val="0020586E"/>
    <w:rsid w:val="00D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许坤(人事教育处)</dc:creator>
  <cp:keywords/>
  <dc:description/>
  <cp:lastModifiedBy>许坤(人事教育处)</cp:lastModifiedBy>
  <cp:revision>2</cp:revision>
  <dcterms:created xsi:type="dcterms:W3CDTF">2020-09-30T07:15:00Z</dcterms:created>
  <dcterms:modified xsi:type="dcterms:W3CDTF">2020-09-30T07:16:00Z</dcterms:modified>
</cp:coreProperties>
</file>