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海南省干部疗养院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（海南省老年病医院）</w:t>
      </w:r>
    </w:p>
    <w:p>
      <w:pPr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紧缺岗位志愿者</w:t>
      </w:r>
      <w:r>
        <w:rPr>
          <w:rFonts w:hint="eastAsia" w:ascii="黑体" w:hAnsi="黑体" w:eastAsia="黑体" w:cs="黑体"/>
          <w:sz w:val="44"/>
          <w:szCs w:val="44"/>
        </w:rPr>
        <w:t>招聘岗位、职数和任职要求</w:t>
      </w:r>
    </w:p>
    <w:tbl>
      <w:tblPr>
        <w:tblStyle w:val="4"/>
        <w:tblW w:w="153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68"/>
        <w:gridCol w:w="851"/>
        <w:gridCol w:w="2126"/>
        <w:gridCol w:w="2413"/>
        <w:gridCol w:w="2528"/>
        <w:gridCol w:w="1989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科室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岗位名称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专业要求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学历、学位要求</w:t>
            </w:r>
          </w:p>
        </w:tc>
        <w:tc>
          <w:tcPr>
            <w:tcW w:w="252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年龄要求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</w:t>
            </w:r>
          </w:p>
        </w:tc>
        <w:tc>
          <w:tcPr>
            <w:tcW w:w="143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住院部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（外科）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(外科方向)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1.35岁以下(1985年7月1日以后出生)；</w:t>
            </w:r>
          </w:p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2.取得中级及以上职称资格证者年龄放宽至40岁以下(1980年7月1日以后出生)。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取得执业医师资格证并完成规培或取得中级及以上职称资格证。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执业方向为普外、神经外、骨外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（中医）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中医学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(中医内科)</w:t>
            </w:r>
          </w:p>
        </w:tc>
        <w:tc>
          <w:tcPr>
            <w:tcW w:w="2413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30岁以下(1990年7月1日以后出生</w:t>
            </w:r>
          </w:p>
        </w:tc>
        <w:tc>
          <w:tcPr>
            <w:tcW w:w="1989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取得执业医师资格证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医师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（西医）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(内科)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35岁以下(1985年7月1日以后出生)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非应届毕业生须取得执业医师资格证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（重症与心肺治疗方向）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康复治疗学、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运动康复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30岁及以下（即1990年7月1日以后出生）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非应届毕业生须取得康复治疗师及以上职称资格证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（言语治疗方向）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30岁及以下（即1990年7月1日以后出生）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非应届毕业生须取得康复治疗师及以上职称资格证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（水疗方向）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康复治疗学、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运动康复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30岁及以下（即1990年7月1日以后出生）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要求男性，身高170CM及以上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针炙推拿医师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30岁以下(1990年7月1日以后出生)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非应届毕业生须取得执业医师资格证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功能检查科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报告录入员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计算机类、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信息管理及电子信息类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38岁及以下（即1982年7月1日以后出生）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超声医师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35岁以下(1985年7月1日以后出生)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取得执业医师资格证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执业方向为医学影像和放射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治疗专业。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放射科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诊断医师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40岁以下(1980年7月1日以后出生)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取得执业医师资格证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执业方向为医学影像和放射治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疗专业。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已完成规培者优先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放射技师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医学影像技术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28岁及以下（即1992年7月1日以后出生）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非应届毕业生须取得师级及以上职称资格证。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检验科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检验技师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医学检验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30岁以下(1990年7月1日以后出生)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取得师级及以上职称资格证。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药剂科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中药师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28岁及以下（即1992年7月1日以后出生）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非应届毕业生须取得师级职称资格证。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护理部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（外科岗）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28岁及以下（即1992年7月1日以后出生）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非应届毕业生须取得护士执业资格证书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护理员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（重症室）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32岁及以下（即1988年7月1日以后出生）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非应届毕业生须取得护士执业资格证书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医保管理办公室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劳动与社会保障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30岁以下(1990年7月1日以后出生)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设备管理办公室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供氧操作及维修技术人员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电气自动化、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机械工程及自动化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35岁以下(1985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7月1日以后出生)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取得特种作业操作证（固定式压力容器操作或制冷作业）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财务科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收费员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会计学、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28岁及以下（即1992年7月1日以后出生）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非应届毕业生须取得会计职称资格证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工会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241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28岁及以下（即1992年7月1日以后出生）</w:t>
            </w:r>
          </w:p>
        </w:tc>
        <w:tc>
          <w:tcPr>
            <w:tcW w:w="198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ind w:left="630" w:leftChars="300"/>
        <w:jc w:val="left"/>
        <w:rPr>
          <w:rFonts w:ascii="黑体" w:hAnsi="黑体" w:eastAsia="黑体" w:cs="黑体"/>
          <w:color w:val="FF0000"/>
          <w:sz w:val="32"/>
          <w:szCs w:val="32"/>
        </w:rPr>
      </w:pPr>
    </w:p>
    <w:sectPr>
      <w:footerReference r:id="rId3" w:type="default"/>
      <w:pgSz w:w="16838" w:h="11906" w:orient="landscape"/>
      <w:pgMar w:top="1701" w:right="1417" w:bottom="1417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DA7"/>
    <w:rsid w:val="000370F9"/>
    <w:rsid w:val="00300987"/>
    <w:rsid w:val="003C6D74"/>
    <w:rsid w:val="003F04CF"/>
    <w:rsid w:val="00491E50"/>
    <w:rsid w:val="004D444E"/>
    <w:rsid w:val="004D465A"/>
    <w:rsid w:val="004E0DA7"/>
    <w:rsid w:val="0053558E"/>
    <w:rsid w:val="005C7D9F"/>
    <w:rsid w:val="005D1B0D"/>
    <w:rsid w:val="00651820"/>
    <w:rsid w:val="007A2390"/>
    <w:rsid w:val="007E006A"/>
    <w:rsid w:val="00862440"/>
    <w:rsid w:val="008A1E22"/>
    <w:rsid w:val="008A2EF5"/>
    <w:rsid w:val="008D6892"/>
    <w:rsid w:val="00996380"/>
    <w:rsid w:val="009A1BFA"/>
    <w:rsid w:val="00A00ECB"/>
    <w:rsid w:val="00A61D10"/>
    <w:rsid w:val="00A66E07"/>
    <w:rsid w:val="00A84933"/>
    <w:rsid w:val="00AA1289"/>
    <w:rsid w:val="00AF72A5"/>
    <w:rsid w:val="00B70150"/>
    <w:rsid w:val="00B768C5"/>
    <w:rsid w:val="00B8199B"/>
    <w:rsid w:val="00CC5FE3"/>
    <w:rsid w:val="00CD30FE"/>
    <w:rsid w:val="00CE004F"/>
    <w:rsid w:val="00CE100A"/>
    <w:rsid w:val="00CE6538"/>
    <w:rsid w:val="00FF71E2"/>
    <w:rsid w:val="01A22A71"/>
    <w:rsid w:val="025B21B2"/>
    <w:rsid w:val="029B137D"/>
    <w:rsid w:val="055C062C"/>
    <w:rsid w:val="06537B8A"/>
    <w:rsid w:val="06951FD2"/>
    <w:rsid w:val="075059CE"/>
    <w:rsid w:val="07F52BEF"/>
    <w:rsid w:val="0F10666E"/>
    <w:rsid w:val="10841A4A"/>
    <w:rsid w:val="130C06C9"/>
    <w:rsid w:val="13690BAA"/>
    <w:rsid w:val="152A7524"/>
    <w:rsid w:val="19F4782C"/>
    <w:rsid w:val="1C0A39B3"/>
    <w:rsid w:val="1DDA12BB"/>
    <w:rsid w:val="1E03371F"/>
    <w:rsid w:val="208602A0"/>
    <w:rsid w:val="21E61488"/>
    <w:rsid w:val="22AE0EEA"/>
    <w:rsid w:val="24881CE9"/>
    <w:rsid w:val="25B92DD3"/>
    <w:rsid w:val="25F70A22"/>
    <w:rsid w:val="26721879"/>
    <w:rsid w:val="28F81407"/>
    <w:rsid w:val="28FF67C9"/>
    <w:rsid w:val="2C9E0791"/>
    <w:rsid w:val="2D59201D"/>
    <w:rsid w:val="2DA81EE4"/>
    <w:rsid w:val="2EBF3EE5"/>
    <w:rsid w:val="2FCA3A57"/>
    <w:rsid w:val="301610CF"/>
    <w:rsid w:val="32345F3C"/>
    <w:rsid w:val="3244341B"/>
    <w:rsid w:val="33A82018"/>
    <w:rsid w:val="35B8361F"/>
    <w:rsid w:val="36280A66"/>
    <w:rsid w:val="367C06C6"/>
    <w:rsid w:val="3730441E"/>
    <w:rsid w:val="375F2F4B"/>
    <w:rsid w:val="3DA132DF"/>
    <w:rsid w:val="3DF67702"/>
    <w:rsid w:val="3EE87BF7"/>
    <w:rsid w:val="3EED0D76"/>
    <w:rsid w:val="40F204DA"/>
    <w:rsid w:val="41525077"/>
    <w:rsid w:val="451362DA"/>
    <w:rsid w:val="454349D6"/>
    <w:rsid w:val="4598152C"/>
    <w:rsid w:val="45D97756"/>
    <w:rsid w:val="4818752C"/>
    <w:rsid w:val="4A362107"/>
    <w:rsid w:val="4C3264B0"/>
    <w:rsid w:val="4D0F1AD1"/>
    <w:rsid w:val="4DA53B53"/>
    <w:rsid w:val="4DA721CE"/>
    <w:rsid w:val="4E122243"/>
    <w:rsid w:val="4F1E61F8"/>
    <w:rsid w:val="4F5C00F0"/>
    <w:rsid w:val="4F647D58"/>
    <w:rsid w:val="50533C72"/>
    <w:rsid w:val="51BD5152"/>
    <w:rsid w:val="52D2106F"/>
    <w:rsid w:val="53066CB3"/>
    <w:rsid w:val="531709FE"/>
    <w:rsid w:val="53CF7DA4"/>
    <w:rsid w:val="56C12572"/>
    <w:rsid w:val="573B6ED7"/>
    <w:rsid w:val="5A665E5D"/>
    <w:rsid w:val="5C4E7555"/>
    <w:rsid w:val="5DBB69D4"/>
    <w:rsid w:val="5E3147AF"/>
    <w:rsid w:val="603E4C99"/>
    <w:rsid w:val="615E4712"/>
    <w:rsid w:val="62B778FC"/>
    <w:rsid w:val="631B363D"/>
    <w:rsid w:val="63577FAE"/>
    <w:rsid w:val="639D51D6"/>
    <w:rsid w:val="63F54C21"/>
    <w:rsid w:val="650D52BF"/>
    <w:rsid w:val="65AA442D"/>
    <w:rsid w:val="65BD15C0"/>
    <w:rsid w:val="68597B7E"/>
    <w:rsid w:val="6C11075F"/>
    <w:rsid w:val="6DA70845"/>
    <w:rsid w:val="6E482EB6"/>
    <w:rsid w:val="6E743629"/>
    <w:rsid w:val="705320BA"/>
    <w:rsid w:val="71BD0A4D"/>
    <w:rsid w:val="73A333A3"/>
    <w:rsid w:val="74273085"/>
    <w:rsid w:val="75BD1035"/>
    <w:rsid w:val="75E24A1B"/>
    <w:rsid w:val="767B3264"/>
    <w:rsid w:val="787B7427"/>
    <w:rsid w:val="78823704"/>
    <w:rsid w:val="79182DEF"/>
    <w:rsid w:val="79685803"/>
    <w:rsid w:val="79CC3791"/>
    <w:rsid w:val="7C930F78"/>
    <w:rsid w:val="7F1C5B82"/>
    <w:rsid w:val="7F4B2F47"/>
    <w:rsid w:val="7FA76AD8"/>
    <w:rsid w:val="7FC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697</Words>
  <Characters>3979</Characters>
  <Lines>33</Lines>
  <Paragraphs>9</Paragraphs>
  <TotalTime>54</TotalTime>
  <ScaleCrop>false</ScaleCrop>
  <LinksUpToDate>false</LinksUpToDate>
  <CharactersWithSpaces>4667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2020-09-14T02:36:00Z</dcterms:created>
  <dc:creator>RSK-LC</dc:creator>
  <cp:lastModifiedBy>m͛o͛s͛a͛</cp:lastModifiedBy>
  <cp:lastPrinted>2020-09-11T07:29:00Z</cp:lastPrinted>
  <dcterms:modified xsi:type="dcterms:W3CDTF">2020-09-30T08:25:30Z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