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20.【答案】B【人身和财产】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21.【答案】C【常模参照评价】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22.【答案】D【以引导探究为主的方法】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23.【答案】C【谈话法】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24.【答案】A【教育功能】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25.【答案】D【组织培养班集体】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26.【答案】B【上课】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27.【答案】B【教师的职业道德】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28.【答案】C【违背了公正施教的要求】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29.【答案】A【“爱”】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30.【答案】C【教育者】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31.【答案】D【分配】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32.【答案】B【自觉性】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33.【答案】C【目的性】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34.【答案】A【感知、记忆和思维】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35.【答案】B【首因效应】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36.【答案】B【想象的道德感】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37.【答案】B【经验】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38.【答案】C【尊重学习个体的主体性】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39.【答案】B【定势】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40.【答案】A【循序渐进原则】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41.【答案】C【循序渐进原则】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42-51.缺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52.【答案】B【遗传】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53.【答案】B【去人性化】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54.【答案】C【方向性】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55.【答案】A【临时监护责任】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56.【答案】B【教育目的】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57.【答案】B【常模参照评价和标准参照评价】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58.【答案】D【道德行为】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59.【答案】B【①具有鲜明时代特色的思想③具有鲜明时代特色的观念④具有鲜明时代特色的道德意识】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60.【答案】C【自我保护意识和能力】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61.【答案】D【基本质量】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62.【答案】B【专业技术职务聘任】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63.【答案】A【教育的社会性】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64.【答案】C【课内外相结合】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65.【答案】A【学习策略】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66.【答案】C【学生认识过程的矛盾】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67.【答案】D【把握特定阶段学科知识的内容及其构成关系】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68.【答案】A【调动学生学习的主动性】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69.【答案】C【与同事相处不够融洽的】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70.【答案】B【违背平等待生的理念】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71.【答案】B【关注生存阶段】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72.【答案】B【短时记忆】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73.【答案】B【隐私权】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74.【答案】C【启发性原则】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75.【答案】C【关爱学生】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76.【答案】A【心境】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77.【答案】B【上好课】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78.【答案】D【终身学习】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79.【答案】B【关注情境阶段】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80.【答案】B【环境】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81.【答案】D【教育教学能力】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82.【答案】D【侵犯了未成年学生的隐私权，违反了《未成年人保护法》的规定】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83.【答案】C【教育目的】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84.【答案】C【心境】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85.【答案】D【班级活动管理】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86.【答案】A【对学生进行思想品德教育】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87.【答案】D【人身自由权】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88.【答案】D【学会调适】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89.【答案】A【教师职业道德意志】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90.【答案】D【基础教育】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91.【答案】A【学生生活世界存在的问题】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92.【答案】A【视觉】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93.【答案】A【观察学习】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94.【答案】C【个人主观功能性】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95.【答案】A【因势利导，鼓励学生课后探究】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96.【答案】C【给学生提供足够的时间和指导，使绝大多数学生都能获得成功】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97.【答案】A【开设哪些科目】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98.【答案】A【善于自我反思】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99.【答案】C【尊重学生与严格要求学生相结合的原则】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100.【答案】A【建议家长了解孩子的意愿后再做决定】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101.【答案】C【遗传决定论】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102.【答案】A【主体】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103.【答案】B【丧失】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104.【答案】D【学校、家庭、社会教育三结合】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105.【答案】D【处以刑事责任】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106.【答案】D【按照本国历史进行文化选择】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107.【答案】C【观察法】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108.【答案】D【阶段性】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109.【答案】A【忌“指导”：对家教问题不要给家长提议】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110.【答案】B【巩固性】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二、多项选择题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111.【答案】AC【A.德育内容C.德育方法】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112.【答案】ABC【A.我国实行九年义务教育B.适龄儿童、少年免试入学C.违反学校制度的学生，给予批评教育，不得开除】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113.【答案】BC【B.教科书C.讲义】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114.【答案】BCD【B.编排座位时按成绩自己选择C.有学生丢东西检查全班书包D.让全班同学去自己服装店订制班服】</w:t>
      </w:r>
    </w:p>
    <w:p>
      <w:pPr>
        <w:pStyle w:val="2"/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463675"/>
          <wp:effectExtent l="0" t="0" r="2540" b="3175"/>
          <wp:wrapNone/>
          <wp:docPr id="1" name="WordPictureWatermark21271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1271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46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0367F"/>
    <w:rsid w:val="04F13622"/>
    <w:rsid w:val="06D90A84"/>
    <w:rsid w:val="09FB399A"/>
    <w:rsid w:val="0AB640EE"/>
    <w:rsid w:val="0C635D9A"/>
    <w:rsid w:val="0D83345A"/>
    <w:rsid w:val="0FF53DED"/>
    <w:rsid w:val="12DE6AAE"/>
    <w:rsid w:val="13254E78"/>
    <w:rsid w:val="13483D47"/>
    <w:rsid w:val="1448392C"/>
    <w:rsid w:val="17E03B86"/>
    <w:rsid w:val="19B574AD"/>
    <w:rsid w:val="1DB538BC"/>
    <w:rsid w:val="1E294B0D"/>
    <w:rsid w:val="26E96D12"/>
    <w:rsid w:val="270806D5"/>
    <w:rsid w:val="2A30367F"/>
    <w:rsid w:val="2A892522"/>
    <w:rsid w:val="2BF10474"/>
    <w:rsid w:val="2D4C0FBA"/>
    <w:rsid w:val="2FDA18F9"/>
    <w:rsid w:val="30C82517"/>
    <w:rsid w:val="33C91CD8"/>
    <w:rsid w:val="34033535"/>
    <w:rsid w:val="35CC44D4"/>
    <w:rsid w:val="36F54A69"/>
    <w:rsid w:val="375B291C"/>
    <w:rsid w:val="3A671871"/>
    <w:rsid w:val="3AA40483"/>
    <w:rsid w:val="3C7D26C2"/>
    <w:rsid w:val="3F7E1FE1"/>
    <w:rsid w:val="40414DF6"/>
    <w:rsid w:val="40727BBE"/>
    <w:rsid w:val="410174D5"/>
    <w:rsid w:val="41237C73"/>
    <w:rsid w:val="4273771F"/>
    <w:rsid w:val="47B71DA2"/>
    <w:rsid w:val="4A5A365F"/>
    <w:rsid w:val="4CB74874"/>
    <w:rsid w:val="4FE96619"/>
    <w:rsid w:val="51364271"/>
    <w:rsid w:val="51C0573B"/>
    <w:rsid w:val="55AE2C95"/>
    <w:rsid w:val="5ABB7935"/>
    <w:rsid w:val="5AFB755B"/>
    <w:rsid w:val="5C143199"/>
    <w:rsid w:val="5C610A3E"/>
    <w:rsid w:val="5E8F2EDE"/>
    <w:rsid w:val="65B55CF9"/>
    <w:rsid w:val="693E0617"/>
    <w:rsid w:val="6CF359D3"/>
    <w:rsid w:val="6D2954BE"/>
    <w:rsid w:val="6E660658"/>
    <w:rsid w:val="6FBF3153"/>
    <w:rsid w:val="72E1157B"/>
    <w:rsid w:val="74D31739"/>
    <w:rsid w:val="77A34017"/>
    <w:rsid w:val="7AC03562"/>
    <w:rsid w:val="7B10443E"/>
    <w:rsid w:val="7B392741"/>
    <w:rsid w:val="7D5970FA"/>
    <w:rsid w:val="7E73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spacing w:before="80" w:after="80" w:line="360" w:lineRule="auto"/>
      <w:ind w:left="0" w:right="0"/>
      <w:jc w:val="center"/>
      <w:outlineLvl w:val="0"/>
    </w:pPr>
    <w:rPr>
      <w:rFonts w:ascii="宋体" w:hAnsi="宋体" w:eastAsia="黑体" w:cs="宋体"/>
      <w:b/>
      <w:bCs/>
      <w:sz w:val="32"/>
      <w:szCs w:val="32"/>
      <w:lang w:eastAsia="en-US"/>
    </w:rPr>
  </w:style>
  <w:style w:type="paragraph" w:styleId="4">
    <w:name w:val="heading 2"/>
    <w:basedOn w:val="1"/>
    <w:next w:val="1"/>
    <w:link w:val="14"/>
    <w:unhideWhenUsed/>
    <w:qFormat/>
    <w:uiPriority w:val="0"/>
    <w:pPr>
      <w:keepNext/>
      <w:keepLines/>
      <w:spacing w:before="10" w:after="10" w:line="360" w:lineRule="auto"/>
      <w:jc w:val="left"/>
      <w:outlineLvl w:val="1"/>
    </w:pPr>
    <w:rPr>
      <w:rFonts w:eastAsia="宋体" w:asciiTheme="majorAscii" w:hAnsiTheme="majorAscii" w:cstheme="majorBidi"/>
      <w:bCs/>
      <w:sz w:val="21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80" w:beforeLines="0" w:beforeAutospacing="0" w:after="80" w:afterLines="0" w:afterAutospacing="0" w:line="240" w:lineRule="auto"/>
      <w:outlineLvl w:val="2"/>
    </w:pPr>
    <w:rPr>
      <w:rFonts w:eastAsia="宋体"/>
      <w:b/>
      <w:sz w:val="21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80" w:beforeLines="0" w:beforeAutospacing="0" w:after="80" w:afterLines="0" w:afterAutospacing="0" w:line="240" w:lineRule="auto"/>
      <w:ind w:firstLine="0" w:firstLineChars="0"/>
      <w:jc w:val="left"/>
      <w:outlineLvl w:val="3"/>
    </w:pPr>
    <w:rPr>
      <w:rFonts w:ascii="Arial" w:hAnsi="Arial" w:eastAsia="宋体" w:cs="宋体"/>
      <w:b/>
      <w:sz w:val="21"/>
      <w:szCs w:val="22"/>
      <w:lang w:eastAsia="en-US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First Indent 2"/>
    <w:basedOn w:val="7"/>
    <w:qFormat/>
    <w:uiPriority w:val="0"/>
    <w:pPr>
      <w:ind w:firstLine="420" w:firstLineChars="200"/>
    </w:pPr>
  </w:style>
  <w:style w:type="character" w:customStyle="1" w:styleId="13">
    <w:name w:val="标题 1 字符1"/>
    <w:basedOn w:val="12"/>
    <w:link w:val="3"/>
    <w:qFormat/>
    <w:uiPriority w:val="9"/>
    <w:rPr>
      <w:rFonts w:ascii="宋体" w:hAnsi="宋体" w:cs="宋体" w:eastAsiaTheme="minorEastAsia"/>
      <w:b/>
      <w:kern w:val="44"/>
      <w:sz w:val="30"/>
      <w:szCs w:val="22"/>
      <w:lang w:eastAsia="en-US"/>
    </w:rPr>
  </w:style>
  <w:style w:type="character" w:customStyle="1" w:styleId="14">
    <w:name w:val="标题 2 字符"/>
    <w:basedOn w:val="12"/>
    <w:link w:val="4"/>
    <w:qFormat/>
    <w:uiPriority w:val="9"/>
    <w:rPr>
      <w:rFonts w:ascii="宋体" w:hAnsi="宋体" w:eastAsia="宋体" w:cs="宋体"/>
      <w:b/>
      <w:kern w:val="2"/>
      <w:sz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2020-09-27T02:51:00Z</dcterms:created>
  <dc:creator>志红</dc:creator>
  <cp:lastModifiedBy>铁锤哥哥</cp:lastModifiedBy>
  <dcterms:modified xsi:type="dcterms:W3CDTF">2020-09-29T04:09:48Z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