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eastAsia="zh-CN"/>
        </w:rPr>
        <w:t>潍坊市中医院公开招聘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考试人员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</w:rPr>
        <w:t>健康管理信息采集表</w:t>
      </w:r>
    </w:p>
    <w:tbl>
      <w:tblPr>
        <w:tblStyle w:val="5"/>
        <w:tblpPr w:leftFromText="180" w:rightFromText="180" w:vertAnchor="text" w:horzAnchor="page" w:tblpX="1830" w:tblpY="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96"/>
        <w:gridCol w:w="825"/>
        <w:gridCol w:w="660"/>
        <w:gridCol w:w="840"/>
        <w:gridCol w:w="77"/>
        <w:gridCol w:w="167"/>
        <w:gridCol w:w="1"/>
        <w:gridCol w:w="1242"/>
        <w:gridCol w:w="328"/>
        <w:gridCol w:w="1125"/>
        <w:gridCol w:w="103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66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94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准考证号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19" w:type="dxa"/>
            <w:vMerge w:val="restart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  <w:p>
            <w:pPr>
              <w:widowControl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情形</w:t>
            </w:r>
          </w:p>
        </w:tc>
        <w:tc>
          <w:tcPr>
            <w:tcW w:w="7397" w:type="dxa"/>
            <w:gridSpan w:val="11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" w:hRule="atLeast"/>
        </w:trPr>
        <w:tc>
          <w:tcPr>
            <w:tcW w:w="1119" w:type="dxa"/>
            <w:vMerge w:val="continue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21 天内国内中、高风险等疫情重点地区旅居地（县（市、 区））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28 天内境外旅居地 （国家地区）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居住社区21 天内发生疫情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②无症状感染者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④以上都不是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③不属于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核酸检测①阳性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9" w:hRule="atLeast"/>
        </w:trPr>
        <w:tc>
          <w:tcPr>
            <w:tcW w:w="1119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851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59" w:hRule="atLeas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天数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①红码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②黄码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③绿码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如出现以上所列症状，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是否排除疑似传染病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6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7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8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tabs>
                <w:tab w:val="left" w:pos="522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ab/>
            </w: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9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11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12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13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14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1" w:type="dxa"/>
            <w:gridSpan w:val="2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考试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  <w:lang w:eastAsia="zh-CN"/>
              </w:rPr>
              <w:t>当</w:t>
            </w:r>
            <w:r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  <w:t>天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825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40" w:type="dxa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15" w:type="dxa"/>
            <w:gridSpan w:val="5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66" w:type="dxa"/>
            <w:gridSpan w:val="3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jc w:val="both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本人</w:t>
      </w:r>
      <w:bookmarkStart w:id="0" w:name="_GoBack"/>
      <w:bookmarkEnd w:id="0"/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承诺：以上信息属实，如有虚报、瞒报，愿承担责任及后果。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签字：                                联系电话：</w:t>
      </w:r>
    </w:p>
    <w:sectPr>
      <w:pgSz w:w="11906" w:h="16838"/>
      <w:pgMar w:top="1134" w:right="1417" w:bottom="85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AD5025"/>
    <w:rsid w:val="00514764"/>
    <w:rsid w:val="005F1DA1"/>
    <w:rsid w:val="009041C5"/>
    <w:rsid w:val="0155516A"/>
    <w:rsid w:val="03E769B8"/>
    <w:rsid w:val="0A473468"/>
    <w:rsid w:val="0F566B40"/>
    <w:rsid w:val="15000FEC"/>
    <w:rsid w:val="18FB0E7E"/>
    <w:rsid w:val="194255A4"/>
    <w:rsid w:val="231B4F92"/>
    <w:rsid w:val="2A3200B0"/>
    <w:rsid w:val="3D661A14"/>
    <w:rsid w:val="412C6B27"/>
    <w:rsid w:val="469D7C04"/>
    <w:rsid w:val="46AD5025"/>
    <w:rsid w:val="47AC422A"/>
    <w:rsid w:val="59116B8B"/>
    <w:rsid w:val="63BB1F74"/>
    <w:rsid w:val="682F5A74"/>
    <w:rsid w:val="72B51183"/>
    <w:rsid w:val="752D35C2"/>
    <w:rsid w:val="78E87F39"/>
    <w:rsid w:val="7DD50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6</TotalTime>
  <ScaleCrop>false</ScaleCrop>
  <LinksUpToDate>false</LinksUpToDate>
  <CharactersWithSpaces>540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2020-06-28T03:41:00Z</dcterms:created>
  <dc:creator>pa在山顶看夕阳</dc:creator>
  <cp:lastModifiedBy>衣晓娟</cp:lastModifiedBy>
  <cp:lastPrinted>2020-07-18T10:58:00Z</cp:lastPrinted>
  <dcterms:modified xsi:type="dcterms:W3CDTF">2020-07-25T07:18:13Z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