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资格复审疫情防控须知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720" w:firstLineChars="200"/>
        <w:jc w:val="both"/>
        <w:textAlignment w:val="auto"/>
        <w:rPr>
          <w:rFonts w:hint="default" w:ascii="Times New Roman" w:hAnsi="Times New Roman" w:eastAsia="仿宋_GB2312" w:cs="Times New Roman"/>
          <w:sz w:val="36"/>
          <w:szCs w:val="36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6"/>
          <w:szCs w:val="36"/>
          <w:lang w:eastAsia="zh-CN"/>
        </w:rPr>
        <w:t>2020年山西省选调优秀高校毕业生太原市资格复审</w:t>
      </w:r>
      <w:r>
        <w:rPr>
          <w:rFonts w:hint="default" w:ascii="Times New Roman" w:hAnsi="Times New Roman" w:eastAsia="仿宋_GB2312" w:cs="Times New Roman"/>
          <w:sz w:val="36"/>
          <w:szCs w:val="36"/>
          <w:lang w:val="en-US" w:eastAsia="zh-CN"/>
        </w:rPr>
        <w:t>将于10月1</w:t>
      </w:r>
      <w:r>
        <w:rPr>
          <w:rFonts w:hint="eastAsia" w:ascii="Times New Roman" w:hAnsi="Times New Roman" w:eastAsia="仿宋_GB2312" w:cs="Times New Roman"/>
          <w:sz w:val="36"/>
          <w:szCs w:val="36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6"/>
          <w:szCs w:val="36"/>
          <w:lang w:val="en-US" w:eastAsia="zh-CN"/>
        </w:rPr>
        <w:t>日进行，按照常态化疫情防控的要求，现将有关事项通知如下：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720" w:firstLineChars="200"/>
        <w:jc w:val="both"/>
        <w:textAlignment w:val="auto"/>
        <w:rPr>
          <w:rFonts w:hint="default" w:ascii="Times New Roman" w:hAnsi="Times New Roman" w:eastAsia="仿宋_GB2312" w:cs="Times New Roman"/>
          <w:sz w:val="36"/>
          <w:szCs w:val="36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6"/>
          <w:szCs w:val="36"/>
          <w:lang w:val="en-US" w:eastAsia="zh-CN"/>
        </w:rPr>
        <w:t>根据新冠肺炎常态化疫情防控有关规定，实行考生健康信息申报制度，考生应在资格复审前认真填写《防疫登记表》</w:t>
      </w:r>
      <w:r>
        <w:rPr>
          <w:rFonts w:hint="eastAsia" w:ascii="Times New Roman" w:hAnsi="Times New Roman" w:eastAsia="仿宋_GB2312" w:cs="Times New Roman"/>
          <w:sz w:val="36"/>
          <w:szCs w:val="36"/>
          <w:lang w:val="en-US" w:eastAsia="zh-CN"/>
        </w:rPr>
        <w:t>（附后）</w:t>
      </w:r>
      <w:r>
        <w:rPr>
          <w:rFonts w:hint="default" w:ascii="Times New Roman" w:hAnsi="Times New Roman" w:eastAsia="仿宋_GB2312" w:cs="Times New Roman"/>
          <w:sz w:val="36"/>
          <w:szCs w:val="36"/>
          <w:lang w:val="en-US" w:eastAsia="zh-CN"/>
        </w:rPr>
        <w:t>，如实申报个人14天内中高风险地区旅居史和个人健康状况。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720" w:firstLineChars="200"/>
        <w:jc w:val="both"/>
        <w:textAlignment w:val="auto"/>
        <w:rPr>
          <w:rFonts w:hint="default" w:ascii="Times New Roman" w:hAnsi="Times New Roman" w:eastAsia="仿宋_GB2312" w:cs="Times New Roman"/>
          <w:sz w:val="36"/>
          <w:szCs w:val="36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6"/>
          <w:szCs w:val="36"/>
          <w:lang w:val="en-US" w:eastAsia="zh-CN"/>
        </w:rPr>
        <w:t>参加资格复审前，需通过支付宝、微信APP登录国家政务服务平台，点击“防疫健康信息码服务”申领个人健康码。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720" w:firstLineChars="200"/>
        <w:jc w:val="both"/>
        <w:textAlignment w:val="auto"/>
        <w:rPr>
          <w:rFonts w:hint="default" w:ascii="Times New Roman" w:hAnsi="Times New Roman" w:eastAsia="仿宋_GB2312" w:cs="Times New Roman"/>
          <w:sz w:val="36"/>
          <w:szCs w:val="36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6"/>
          <w:szCs w:val="36"/>
          <w:lang w:val="en-US" w:eastAsia="zh-CN"/>
        </w:rPr>
        <w:t>考生入场时应主动出示本人健康码绿码，无法提供健康码绿码的须提供7天内核酸检测阴性证明，同时提交《防疫登记表》。无法提供健康码绿码或7天内核酸检测阴性证明的，不得入场。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720" w:firstLineChars="200"/>
        <w:jc w:val="both"/>
        <w:textAlignment w:val="auto"/>
        <w:rPr>
          <w:rFonts w:hint="default" w:ascii="Times New Roman" w:hAnsi="Times New Roman" w:eastAsia="仿宋_GB2312" w:cs="Times New Roman"/>
          <w:sz w:val="36"/>
          <w:szCs w:val="36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6"/>
          <w:szCs w:val="36"/>
          <w:lang w:val="en-US" w:eastAsia="zh-CN"/>
        </w:rPr>
        <w:t>考生入场时必须按要求接受体温测量，接受测温检查时须有序排队并保持适当安全距离（间隔不少于1米）。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720" w:firstLineChars="200"/>
        <w:jc w:val="both"/>
        <w:textAlignment w:val="auto"/>
        <w:rPr>
          <w:rFonts w:hint="default" w:ascii="Times New Roman" w:hAnsi="Times New Roman" w:eastAsia="仿宋_GB2312" w:cs="Times New Roman"/>
          <w:sz w:val="36"/>
          <w:szCs w:val="36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6"/>
          <w:szCs w:val="36"/>
          <w:lang w:val="en-US" w:eastAsia="zh-CN"/>
        </w:rPr>
        <w:t>考生要做好个人防护，自备一次性</w:t>
      </w:r>
      <w:r>
        <w:rPr>
          <w:rFonts w:hint="eastAsia" w:ascii="Times New Roman" w:hAnsi="Times New Roman" w:eastAsia="仿宋_GB2312" w:cs="Times New Roman"/>
          <w:sz w:val="36"/>
          <w:szCs w:val="36"/>
          <w:lang w:val="en-US" w:eastAsia="zh-CN"/>
        </w:rPr>
        <w:t>使用</w:t>
      </w:r>
      <w:r>
        <w:rPr>
          <w:rFonts w:hint="default" w:ascii="Times New Roman" w:hAnsi="Times New Roman" w:eastAsia="仿宋_GB2312" w:cs="Times New Roman"/>
          <w:sz w:val="36"/>
          <w:szCs w:val="36"/>
          <w:lang w:val="en-US" w:eastAsia="zh-CN"/>
        </w:rPr>
        <w:t>医用口罩或医用外科口罩，除核验身份按要求及时摘掉口罩外，应全程佩戴口罩。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720" w:firstLineChars="200"/>
        <w:jc w:val="both"/>
        <w:textAlignment w:val="auto"/>
        <w:rPr>
          <w:rFonts w:hint="default" w:ascii="Times New Roman" w:hAnsi="Times New Roman" w:eastAsia="仿宋_GB2312" w:cs="Times New Roman"/>
          <w:sz w:val="36"/>
          <w:szCs w:val="36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6"/>
          <w:szCs w:val="36"/>
          <w:lang w:val="en-US" w:eastAsia="zh-CN"/>
        </w:rPr>
        <w:t>考生可通过国务院官方网站或微信客户端“疫情风险等级查询”动态了解国内中、高风险地区信息，查询国务院客户端“疫情防控行程卡”了解来（返）并人员14天旅居史信息。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720" w:firstLineChars="200"/>
        <w:textAlignment w:val="auto"/>
        <w:rPr>
          <w:rFonts w:hint="eastAsia" w:ascii="Times New Roman" w:hAnsi="Times New Roman" w:eastAsia="仿宋_GB2312" w:cs="Times New Roman"/>
          <w:sz w:val="36"/>
          <w:szCs w:val="36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6"/>
          <w:szCs w:val="36"/>
          <w:lang w:val="en-US" w:eastAsia="zh-CN"/>
        </w:rPr>
        <w:t>请广大考生近期注意做好自我健康管理，以免影响参加资格复审。凡违反我省常态化疫情防控有关规定，隐瞒、虚报旅居史、接触史、健康状况等疫情防控重点信息的，一经查实不予录用，造成严重后果的将依法依规追究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720" w:firstLineChars="200"/>
        <w:textAlignment w:val="auto"/>
        <w:rPr>
          <w:rFonts w:hint="eastAsia" w:ascii="Times New Roman" w:hAnsi="Times New Roman" w:eastAsia="仿宋_GB2312" w:cs="Times New Roman"/>
          <w:sz w:val="36"/>
          <w:szCs w:val="36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6"/>
          <w:szCs w:val="36"/>
          <w:lang w:val="en-US" w:eastAsia="zh-CN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防疫登记表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30" w:lineRule="exact"/>
        <w:ind w:firstLine="720" w:firstLineChars="200"/>
        <w:textAlignment w:val="auto"/>
        <w:rPr>
          <w:rFonts w:hint="eastAsia" w:ascii="仿宋" w:hAnsi="仿宋" w:eastAsia="仿宋" w:cs="仿宋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本防疫登记表所称“14天内”是指2020年9月</w:t>
      </w:r>
      <w:r>
        <w:rPr>
          <w:rFonts w:hint="default" w:ascii="仿宋" w:hAnsi="仿宋" w:eastAsia="仿宋" w:cs="仿宋"/>
          <w:sz w:val="36"/>
          <w:szCs w:val="36"/>
          <w:lang w:val="en" w:eastAsia="zh-CN"/>
        </w:rPr>
        <w:t>2</w:t>
      </w: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9日—2020年</w:t>
      </w:r>
      <w:r>
        <w:rPr>
          <w:rFonts w:hint="default" w:ascii="仿宋" w:hAnsi="仿宋" w:eastAsia="仿宋" w:cs="仿宋"/>
          <w:sz w:val="36"/>
          <w:szCs w:val="36"/>
          <w:lang w:val="en" w:eastAsia="zh-CN"/>
        </w:rPr>
        <w:t>10</w:t>
      </w: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月12日。凡违反我省常态化疫情防控有关规定，隐瞒、虚报旅居史、接触史、健康状况等疫情防控重点信息的，一经查实不予录用，造成严重后果的将依法依规追究责任。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30" w:lineRule="exact"/>
        <w:textAlignment w:val="auto"/>
        <w:rPr>
          <w:rFonts w:hint="eastAsia" w:ascii="仿宋" w:hAnsi="仿宋" w:eastAsia="仿宋" w:cs="仿宋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现居住地（填写某省某市某县区）：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30" w:lineRule="exact"/>
        <w:textAlignment w:val="auto"/>
        <w:rPr>
          <w:rFonts w:hint="eastAsia" w:ascii="仿宋" w:hAnsi="仿宋" w:eastAsia="仿宋" w:cs="仿宋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30" w:lineRule="exact"/>
        <w:textAlignment w:val="auto"/>
        <w:rPr>
          <w:rFonts w:hint="eastAsia" w:ascii="仿宋" w:hAnsi="仿宋" w:eastAsia="仿宋" w:cs="仿宋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本人14天内是否有国内中、高风险等疫情重点地区旅居史：                          □是   □否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30" w:lineRule="exact"/>
        <w:ind w:left="0" w:leftChars="0" w:firstLine="0" w:firstLineChars="0"/>
        <w:textAlignment w:val="auto"/>
        <w:rPr>
          <w:rFonts w:hint="eastAsia" w:ascii="仿宋" w:hAnsi="仿宋" w:eastAsia="仿宋" w:cs="仿宋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 xml:space="preserve">本人14天内是否有国（境）外旅居史：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30" w:lineRule="exact"/>
        <w:ind w:leftChars="0"/>
        <w:textAlignment w:val="auto"/>
        <w:rPr>
          <w:rFonts w:hint="eastAsia" w:ascii="仿宋" w:hAnsi="仿宋" w:eastAsia="仿宋" w:cs="仿宋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　　　　　　　　　　　　　　　　　 □是   □否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30" w:lineRule="exact"/>
        <w:ind w:left="0" w:leftChars="0" w:firstLine="0" w:firstLineChars="0"/>
        <w:textAlignment w:val="auto"/>
        <w:rPr>
          <w:rFonts w:hint="eastAsia" w:ascii="仿宋" w:hAnsi="仿宋" w:eastAsia="仿宋" w:cs="仿宋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本人14天内居住社区是否有新冠肺炎确诊病例、疑似病例或无症状感染者：           □是   □否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30" w:lineRule="exact"/>
        <w:ind w:left="0" w:leftChars="0" w:firstLine="0" w:firstLineChars="0"/>
        <w:textAlignment w:val="auto"/>
        <w:rPr>
          <w:rFonts w:hint="eastAsia" w:ascii="仿宋" w:hAnsi="仿宋" w:eastAsia="仿宋" w:cs="仿宋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本人是否为仍在隔离治疗期的新冠肺炎确诊病例、疑似病例或无症状感染者，以及集中隔离期未满的密切接触者：                         □是   □否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30" w:lineRule="exact"/>
        <w:ind w:left="0" w:leftChars="0" w:firstLine="0" w:firstLineChars="0"/>
        <w:textAlignment w:val="auto"/>
        <w:rPr>
          <w:rFonts w:hint="eastAsia" w:ascii="仿宋" w:hAnsi="仿宋" w:eastAsia="仿宋" w:cs="仿宋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本人是否有新冠肺炎确诊病例、疑似病例或无症状感染者密切接触史：                 □是   □否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30" w:lineRule="exact"/>
        <w:ind w:left="0" w:leftChars="0" w:firstLine="0" w:firstLineChars="0"/>
        <w:textAlignment w:val="auto"/>
        <w:rPr>
          <w:rFonts w:hint="eastAsia" w:ascii="仿宋" w:hAnsi="仿宋" w:eastAsia="仿宋" w:cs="仿宋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本人是否接触过病例报告地区的发热或有呼吸道症状患者：                         □是   □否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30" w:lineRule="exact"/>
        <w:ind w:left="0" w:leftChars="0" w:firstLine="0" w:firstLineChars="0"/>
        <w:textAlignment w:val="auto"/>
        <w:rPr>
          <w:rFonts w:hint="eastAsia" w:ascii="仿宋" w:hAnsi="仿宋" w:eastAsia="仿宋" w:cs="仿宋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本人同一集体单位是否有聚集性发病：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30" w:lineRule="exact"/>
        <w:ind w:leftChars="0"/>
        <w:textAlignment w:val="auto"/>
        <w:rPr>
          <w:rFonts w:hint="default" w:ascii="仿宋" w:hAnsi="仿宋" w:eastAsia="仿宋" w:cs="仿宋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 xml:space="preserve">                                   □是   □否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30" w:lineRule="exact"/>
        <w:ind w:left="0" w:leftChars="0" w:firstLine="0" w:firstLineChars="0"/>
        <w:textAlignment w:val="auto"/>
        <w:rPr>
          <w:rFonts w:hint="eastAsia" w:ascii="仿宋" w:hAnsi="仿宋" w:eastAsia="仿宋" w:cs="仿宋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本人健康码是否为绿码：          □是   □否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30" w:lineRule="exact"/>
        <w:ind w:left="0" w:leftChars="0" w:firstLine="0" w:firstLineChars="0"/>
        <w:textAlignment w:val="auto"/>
        <w:rPr>
          <w:rFonts w:hint="eastAsia" w:ascii="仿宋" w:hAnsi="仿宋" w:eastAsia="仿宋" w:cs="仿宋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本人14天内是否有体温37.3℃以上，出现持续干咳、乏力、呼吸困难等症状：        □是   □否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30" w:lineRule="exact"/>
        <w:ind w:leftChars="0" w:firstLine="720" w:firstLineChars="200"/>
        <w:textAlignment w:val="auto"/>
        <w:rPr>
          <w:rFonts w:hint="eastAsia" w:ascii="仿宋" w:hAnsi="仿宋" w:eastAsia="仿宋" w:cs="仿宋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 xml:space="preserve">本人承诺上述信息真实准确，没有瞒报、漏报，并对所承诺的事项承担责任。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36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30" w:lineRule="exact"/>
        <w:ind w:left="0" w:leftChars="0" w:firstLine="2566" w:firstLineChars="713"/>
        <w:textAlignment w:val="auto"/>
        <w:rPr>
          <w:rFonts w:hint="eastAsia" w:ascii="仿宋" w:hAnsi="仿宋" w:eastAsia="仿宋" w:cs="仿宋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姓名（本人手写）：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30" w:lineRule="exact"/>
        <w:jc w:val="left"/>
        <w:textAlignment w:val="auto"/>
        <w:rPr>
          <w:rFonts w:hint="default" w:ascii="仿宋" w:hAnsi="仿宋" w:eastAsia="仿宋" w:cs="仿宋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　　　　　　　　　</w:t>
      </w:r>
      <w:r>
        <w:rPr>
          <w:rFonts w:hint="eastAsia" w:ascii="仿宋" w:hAnsi="仿宋" w:eastAsia="仿宋" w:cs="仿宋"/>
          <w:spacing w:val="20"/>
          <w:sz w:val="36"/>
          <w:szCs w:val="36"/>
          <w:lang w:val="en-US" w:eastAsia="zh-CN"/>
        </w:rPr>
        <w:t>　身份证号：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30" w:lineRule="exact"/>
        <w:ind w:leftChars="0"/>
        <w:textAlignment w:val="auto"/>
        <w:rPr>
          <w:rFonts w:hint="default" w:ascii="Times New Roman" w:hAnsi="Times New Roman" w:eastAsia="仿宋_GB2312" w:cs="Times New Roman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 xml:space="preserve">                                 年  月  日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书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DejaVu Sans">
    <w:altName w:val="Segoe Print"/>
    <w:panose1 w:val="020B0603030804020204"/>
    <w:charset w:val="00"/>
    <w:family w:val="auto"/>
    <w:pitch w:val="default"/>
    <w:sig w:usb0="00000000" w:usb1="00000000" w:usb2="0A246029" w:usb3="0400200C" w:csb0="600001FF" w:csb1="DFFF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4A9E8EB"/>
    <w:multiLevelType w:val="singleLevel"/>
    <w:tmpl w:val="C4A9E8EB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5C405752"/>
    <w:multiLevelType w:val="singleLevel"/>
    <w:tmpl w:val="5C405752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A7358C"/>
    <w:rsid w:val="03706634"/>
    <w:rsid w:val="1EA7358C"/>
    <w:rsid w:val="213D3C8C"/>
    <w:rsid w:val="25B66151"/>
    <w:rsid w:val="317E16B8"/>
    <w:rsid w:val="338D7B77"/>
    <w:rsid w:val="3A1955C0"/>
    <w:rsid w:val="45337A99"/>
    <w:rsid w:val="537A179A"/>
    <w:rsid w:val="5CF9249C"/>
    <w:rsid w:val="65AB42CC"/>
    <w:rsid w:val="6C0C3EC8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2020-09-22T08:14:00Z</dcterms:created>
  <dc:creator>Administrator</dc:creator>
  <cp:lastModifiedBy>Administrator</cp:lastModifiedBy>
  <cp:lastPrinted>2020-09-25T03:52:00Z</cp:lastPrinted>
  <dcterms:modified xsi:type="dcterms:W3CDTF">2020-09-27T00:45:01Z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