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交通住宿补贴申报单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填表时间：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  月  日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 </w:t>
      </w:r>
    </w:p>
    <w:tbl>
      <w:tblPr>
        <w:tblStyle w:val="4"/>
        <w:tblW w:w="90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322"/>
        <w:gridCol w:w="992"/>
        <w:gridCol w:w="986"/>
        <w:gridCol w:w="1566"/>
        <w:gridCol w:w="23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引才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3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引才岗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银行卡号</w:t>
            </w:r>
          </w:p>
        </w:tc>
        <w:tc>
          <w:tcPr>
            <w:tcW w:w="33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具体信息</w:t>
            </w:r>
          </w:p>
        </w:tc>
        <w:tc>
          <w:tcPr>
            <w:tcW w:w="725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0" w:hRule="atLeast"/>
          <w:jc w:val="center"/>
        </w:trPr>
        <w:tc>
          <w:tcPr>
            <w:tcW w:w="1763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 据 粘 贴 处</w:t>
            </w:r>
          </w:p>
        </w:tc>
        <w:tc>
          <w:tcPr>
            <w:tcW w:w="725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当次汽车票、火车票、飞机票等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银行卡须是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参加面谈人员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本人的，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且票据须为面谈前一周内的，</w:t>
      </w:r>
      <w:r>
        <w:rPr>
          <w:rFonts w:hint="eastAsia" w:ascii="仿宋_GB2312" w:hAnsi="仿宋_GB2312" w:eastAsia="仿宋_GB2312" w:cs="仿宋_GB2312"/>
          <w:sz w:val="24"/>
          <w:szCs w:val="24"/>
        </w:rPr>
        <w:t>否则不予发放。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2.开户行请从银行查询后，准确填写银行具体信息，如：农行山西省娄烦县支行。</w:t>
      </w:r>
    </w:p>
    <w:sectPr>
      <w:headerReference r:id="rId5" w:type="first"/>
      <w:headerReference r:id="rId3" w:type="default"/>
      <w:headerReference r:id="rId4" w:type="even"/>
      <w:pgSz w:w="11906" w:h="16838"/>
      <w:pgMar w:top="1701" w:right="1418" w:bottom="1497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704"/>
    <w:rsid w:val="003C222B"/>
    <w:rsid w:val="006C6704"/>
    <w:rsid w:val="009062A8"/>
    <w:rsid w:val="0A1E0E19"/>
    <w:rsid w:val="0BA823D1"/>
    <w:rsid w:val="136270BD"/>
    <w:rsid w:val="264D5DA7"/>
    <w:rsid w:val="2DB558D6"/>
    <w:rsid w:val="47EB3477"/>
    <w:rsid w:val="53FF4B74"/>
    <w:rsid w:val="597EA8C0"/>
    <w:rsid w:val="5AFF78D8"/>
    <w:rsid w:val="5EF7E512"/>
    <w:rsid w:val="5FF0416D"/>
    <w:rsid w:val="62A1128A"/>
    <w:rsid w:val="678B64EF"/>
    <w:rsid w:val="68DD2EC6"/>
    <w:rsid w:val="6E6748F1"/>
    <w:rsid w:val="757D78CF"/>
    <w:rsid w:val="78FC5342"/>
    <w:rsid w:val="7BFFF657"/>
    <w:rsid w:val="7F60C706"/>
    <w:rsid w:val="7FDBCA82"/>
    <w:rsid w:val="AA7B34F3"/>
    <w:rsid w:val="B2769641"/>
    <w:rsid w:val="CEF7C4F6"/>
    <w:rsid w:val="D7BB8CF7"/>
    <w:rsid w:val="D8EFB7E1"/>
    <w:rsid w:val="DF286586"/>
    <w:rsid w:val="DFFB5EB3"/>
    <w:rsid w:val="E9CB4A70"/>
    <w:rsid w:val="EFFD4C5D"/>
    <w:rsid w:val="FDBF1F7A"/>
    <w:rsid w:val="FDE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122</Characters>
  <Lines>1</Lines>
  <Paragraphs>1</Paragraphs>
  <TotalTime>15</TotalTime>
  <ScaleCrop>false</ScaleCrop>
  <LinksUpToDate>false</LinksUpToDate>
  <CharactersWithSpaces>142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2019-07-08T04:25:00Z</dcterms:created>
  <dc:creator>PC</dc:creator>
  <cp:lastModifiedBy>greatwall</cp:lastModifiedBy>
  <cp:lastPrinted>2020-09-22T16:11:00Z</cp:lastPrinted>
  <dcterms:modified xsi:type="dcterms:W3CDTF">2020-09-23T19:28:54Z</dcterms:modified>
  <dc:title>交通住宿补贴申报单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