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，参加2020年厦门市事业单位市、区联合招聘编内工作人员考试，报考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z w:val="32"/>
          <w:szCs w:val="32"/>
        </w:rPr>
        <w:t>本次招聘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考指南</w:t>
      </w:r>
      <w:r>
        <w:rPr>
          <w:rFonts w:hint="eastAsia" w:ascii="仿宋" w:hAnsi="仿宋" w:eastAsia="仿宋"/>
          <w:sz w:val="32"/>
          <w:szCs w:val="32"/>
          <w:lang w:eastAsia="zh-CN"/>
        </w:rPr>
        <w:t>界定的</w:t>
      </w:r>
      <w:r>
        <w:rPr>
          <w:rFonts w:hint="eastAsia" w:ascii="仿宋" w:hAnsi="仿宋" w:eastAsia="仿宋"/>
          <w:sz w:val="32"/>
          <w:szCs w:val="32"/>
        </w:rPr>
        <w:t>应届毕业生；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FA3EF3"/>
    <w:rsid w:val="225E6798"/>
    <w:rsid w:val="55B4280E"/>
    <w:rsid w:val="71C662A8"/>
    <w:rsid w:val="72A63CEA"/>
    <w:rsid w:val="7E9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lzhy</cp:lastModifiedBy>
  <dcterms:modified xsi:type="dcterms:W3CDTF">2020-09-24T00:37:21Z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