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附件: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2020年基层社区工作岗位报名表</w:t>
      </w:r>
    </w:p>
    <w:p>
      <w:pPr>
        <w:spacing w:line="400" w:lineRule="exact"/>
        <w:jc w:val="left"/>
        <w:rPr>
          <w:rFonts w:hint="eastAsia" w:ascii="仿宋_GB2312"/>
          <w:sz w:val="28"/>
          <w:szCs w:val="28"/>
          <w:lang w:eastAsia="zh-CN"/>
        </w:rPr>
      </w:pPr>
    </w:p>
    <w:p>
      <w:pPr>
        <w:spacing w:line="400" w:lineRule="exact"/>
        <w:jc w:val="left"/>
        <w:rPr>
          <w:rFonts w:hint="eastAsia" w:ascii="仿宋_GB2312"/>
          <w:sz w:val="28"/>
          <w:szCs w:val="28"/>
          <w:lang w:eastAsia="zh-CN"/>
        </w:rPr>
      </w:pPr>
      <w:r>
        <w:rPr>
          <w:rFonts w:hint="eastAsia" w:ascii="仿宋_GB2312"/>
          <w:sz w:val="28"/>
          <w:szCs w:val="28"/>
          <w:lang w:eastAsia="zh-CN"/>
        </w:rPr>
        <w:t>报考镇街：</w:t>
      </w:r>
    </w:p>
    <w:tbl>
      <w:tblPr>
        <w:tblStyle w:val="4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258"/>
        <w:gridCol w:w="1147"/>
        <w:gridCol w:w="1417"/>
        <w:gridCol w:w="103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2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02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2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22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482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482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482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现住址</w:t>
            </w:r>
          </w:p>
        </w:tc>
        <w:tc>
          <w:tcPr>
            <w:tcW w:w="7424" w:type="dxa"/>
            <w:gridSpan w:val="5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7424" w:type="dxa"/>
            <w:gridSpan w:val="5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340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6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身体状况</w:t>
            </w:r>
          </w:p>
        </w:tc>
        <w:tc>
          <w:tcPr>
            <w:tcW w:w="22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8" w:hRule="atLeast"/>
          <w:jc w:val="center"/>
        </w:trPr>
        <w:tc>
          <w:tcPr>
            <w:tcW w:w="194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24" w:type="dxa"/>
            <w:gridSpan w:val="5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4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0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6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7960" w:type="dxa"/>
            <w:gridSpan w:val="4"/>
            <w:noWrap/>
          </w:tcPr>
          <w:p>
            <w:pPr>
              <w:spacing w:line="44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请如实勾选所属情况：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属城乡困难家庭成员（需持城乡低保证、或五保供养证、或特困职工证、或扶贫卡、或城镇零就业家庭证明）；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经残疾等级评定机构评定为残疾的人员；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办理失业登记手续1年以上仍未就业人员；</w:t>
            </w:r>
          </w:p>
          <w:p>
            <w:pPr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被</w:t>
            </w:r>
            <w:r>
              <w:rPr>
                <w:rFonts w:ascii="仿宋_GB2312"/>
                <w:sz w:val="24"/>
              </w:rPr>
              <w:t>认定为就业困难人员的。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镇街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东莞市人力资源和社会保障局审核意见</w:t>
            </w:r>
          </w:p>
        </w:tc>
        <w:tc>
          <w:tcPr>
            <w:tcW w:w="796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6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说明：此表须如实填写，经审核发现与事实不符的，取消录用资格。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33912"/>
    <w:rsid w:val="00152C30"/>
    <w:rsid w:val="002C73E0"/>
    <w:rsid w:val="00375812"/>
    <w:rsid w:val="009D0FD2"/>
    <w:rsid w:val="00B81D5C"/>
    <w:rsid w:val="00BA566E"/>
    <w:rsid w:val="06F1559F"/>
    <w:rsid w:val="42105643"/>
    <w:rsid w:val="47956ACD"/>
    <w:rsid w:val="51916DB9"/>
    <w:rsid w:val="5E362283"/>
    <w:rsid w:val="77B33912"/>
    <w:rsid w:val="7A7F7A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第xx条"/>
    <w:basedOn w:val="1"/>
    <w:link w:val="7"/>
    <w:uiPriority w:val="0"/>
    <w:pPr>
      <w:ind w:firstLine="880" w:firstLineChars="200"/>
    </w:pPr>
    <w:rPr>
      <w:rFonts w:eastAsia="楷体" w:asciiTheme="minorHAnsi" w:hAnsiTheme="minorHAnsi"/>
    </w:rPr>
  </w:style>
  <w:style w:type="character" w:customStyle="1" w:styleId="7">
    <w:name w:val="第xx条 Char"/>
    <w:link w:val="6"/>
    <w:qFormat/>
    <w:uiPriority w:val="0"/>
    <w:rPr>
      <w:rFonts w:eastAsia="楷体" w:asciiTheme="minorHAnsi" w:hAnsiTheme="minorHAnsi"/>
      <w:sz w:val="32"/>
    </w:rPr>
  </w:style>
  <w:style w:type="character" w:customStyle="1" w:styleId="8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风云阁</Company>
  <Pages>3</Pages>
  <Words>85</Words>
  <Characters>491</Characters>
  <Lines>4</Lines>
  <Paragraphs>1</Paragraphs>
  <TotalTime>9</TotalTime>
  <ScaleCrop>false</ScaleCrop>
  <LinksUpToDate>false</LinksUpToDate>
  <CharactersWithSpaces>575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2020-09-10T01:24:00Z</dcterms:created>
  <dc:creator>Administrator</dc:creator>
  <cp:lastModifiedBy>小胡</cp:lastModifiedBy>
  <dcterms:modified xsi:type="dcterms:W3CDTF">2020-09-18T04:00:23Z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