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Times New Roman" w:hAnsi="Times New Roman" w:eastAsia="方正小标宋简体" w:cs="Times New Roman"/>
          <w:b w:val="0"/>
          <w:color w:val="auto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color w:val="auto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b w:val="0"/>
          <w:color w:val="auto"/>
          <w:kern w:val="0"/>
          <w:sz w:val="44"/>
          <w:szCs w:val="44"/>
          <w:shd w:val="clear" w:fill="FFFFFF"/>
          <w:lang w:val="en-US" w:eastAsia="zh-CN" w:bidi="ar"/>
        </w:rPr>
        <w:t>佛山市桂城技工学校交通指引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color w:val="auto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自驾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导航搜索：</w:t>
      </w:r>
      <w:r>
        <w:rPr>
          <w:rFonts w:hint="default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佛山市桂城技工学校（佛山市南海区桂城天佑北路17号）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周边停车推荐：</w:t>
      </w:r>
      <w:r>
        <w:rPr>
          <w:rFonts w:hint="default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南海印象汇、越秀.悦汇天地A区、越秀.星汇云锦B区、德宝酒店等。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公共交通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default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地铁：</w:t>
      </w:r>
      <w:r>
        <w:rPr>
          <w:rFonts w:hint="default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广佛地铁：桂城站D2出口南海印象汇、B出口南海公安局，过红绿灯看到天桥直走，</w:t>
      </w:r>
      <w:r>
        <w:rPr>
          <w:rFonts w:hint="eastAsia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中国</w:t>
      </w:r>
      <w:r>
        <w:rPr>
          <w:rFonts w:hint="default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农业银行</w:t>
      </w:r>
      <w:r>
        <w:rPr>
          <w:rFonts w:hint="eastAsia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南海总部</w:t>
      </w:r>
      <w:r>
        <w:rPr>
          <w:rFonts w:hint="eastAsia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）</w:t>
      </w:r>
      <w:r>
        <w:rPr>
          <w:rFonts w:hint="default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后面。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default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公交：</w:t>
      </w:r>
      <w:r>
        <w:rPr>
          <w:rFonts w:hint="default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南海邮电局、南海公安局、交通大厦、经委大厦等步行</w:t>
      </w:r>
      <w:r>
        <w:rPr>
          <w:rFonts w:hint="eastAsia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00-</w:t>
      </w:r>
      <w:r>
        <w:rPr>
          <w:rFonts w:hint="eastAsia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default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00米。</w:t>
      </w:r>
    </w:p>
    <w:p>
      <w:pPr>
        <w:numPr>
          <w:ilvl w:val="0"/>
          <w:numId w:val="0"/>
        </w:numPr>
        <w:jc w:val="both"/>
        <w:rPr>
          <w:rFonts w:hint="default" w:ascii="楷体" w:hAnsi="楷体" w:eastAsia="楷体" w:cs="楷体"/>
          <w:b w:val="0"/>
          <w:color w:val="auto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b w:val="0"/>
          <w:color w:val="auto"/>
          <w:kern w:val="0"/>
          <w:sz w:val="28"/>
          <w:szCs w:val="28"/>
          <w:shd w:val="clear" w:fill="FFFFFF"/>
          <w:lang w:val="en-US" w:eastAsia="zh-CN" w:bidi="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230505</wp:posOffset>
            </wp:positionV>
            <wp:extent cx="5271770" cy="2531110"/>
            <wp:effectExtent l="0" t="0" r="5080" b="2540"/>
            <wp:wrapNone/>
            <wp:docPr id="3" name="图片 3" descr="592d7a96b9dd0551a0d5e37019f7a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92d7a96b9dd0551a0d5e37019f7ad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color w:val="auto"/>
          <w:kern w:val="0"/>
          <w:sz w:val="44"/>
          <w:szCs w:val="44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94204"/>
    <w:multiLevelType w:val="singleLevel"/>
    <w:tmpl w:val="64694204"/>
    <w:lvl w:ilvl="0" w:tentative="0">
      <w:start w:val="1"/>
      <w:numFmt w:val="decimalEnclosedCircleChinese"/>
      <w:suff w:val="nothing"/>
      <w:lvlText w:val="%1、"/>
      <w:lvlJc w:val="left"/>
      <w:rPr>
        <w:rFonts w:hint="eastAsia"/>
      </w:rPr>
    </w:lvl>
  </w:abstractNum>
  <w:abstractNum w:abstractNumId="1">
    <w:nsid w:val="7E1B4359"/>
    <w:multiLevelType w:val="singleLevel"/>
    <w:tmpl w:val="7E1B435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74CF0"/>
    <w:rsid w:val="1E643A17"/>
    <w:rsid w:val="338042D5"/>
    <w:rsid w:val="4EF06BB1"/>
    <w:rsid w:val="5B574CF0"/>
    <w:rsid w:val="6D5864C9"/>
    <w:rsid w:val="701A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2020-06-19T10:39:00Z</dcterms:created>
  <dc:creator>爱自由爱生活</dc:creator>
  <cp:lastModifiedBy>爱自由爱生活</cp:lastModifiedBy>
  <cp:lastPrinted>2020-07-22T02:01:00Z</cp:lastPrinted>
  <dcterms:modified xsi:type="dcterms:W3CDTF">2020-09-03T08:36:18Z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