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r>
        <w:rPr>
          <w:rFonts w:hint="default" w:ascii="Times New Roman" w:hAnsi="Times New Roman" w:cs="Times New Roman"/>
          <w:b/>
          <w:sz w:val="36"/>
          <w:szCs w:val="36"/>
          <w:u w:val="single"/>
        </w:rPr>
        <w:t>2020</w:t>
      </w:r>
      <w:r>
        <w:rPr>
          <w:rFonts w:hint="eastAsia" w:ascii="宋体" w:hAnsi="宋体" w:eastAsia="宋体" w:cs="宋体"/>
          <w:b/>
          <w:sz w:val="36"/>
          <w:szCs w:val="36"/>
        </w:rPr>
        <w:t>年衡阳市第一人民医院招聘报名表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应聘单位：衡阳市第一人民医院</w:t>
      </w:r>
      <w:r>
        <w:rPr>
          <w:rFonts w:hint="default" w:ascii="Times New Roman" w:hAnsi="Times New Roman" w:cs="Times New Roman"/>
          <w:sz w:val="21"/>
          <w:szCs w:val="21"/>
        </w:rPr>
        <w:t xml:space="preserve">     </w:t>
      </w:r>
      <w:r>
        <w:rPr>
          <w:rFonts w:hint="eastAsia" w:ascii="宋体" w:hAnsi="宋体" w:eastAsia="宋体" w:cs="宋体"/>
          <w:sz w:val="21"/>
          <w:szCs w:val="21"/>
        </w:rPr>
        <w:t>应聘岗位：</w:t>
      </w:r>
      <w:r>
        <w:rPr>
          <w:rFonts w:hint="default" w:ascii="Times New Roman" w:hAnsi="Times New Roman" w:cs="Times New Roman"/>
          <w:sz w:val="21"/>
          <w:szCs w:val="21"/>
        </w:rPr>
        <w:t>              </w:t>
      </w:r>
      <w:r>
        <w:rPr>
          <w:rFonts w:hint="eastAsia" w:ascii="宋体" w:hAnsi="宋体" w:eastAsia="宋体" w:cs="宋体"/>
          <w:sz w:val="21"/>
          <w:szCs w:val="21"/>
        </w:rPr>
        <w:t>报名序号：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705"/>
        <w:gridCol w:w="1409"/>
        <w:gridCol w:w="1065"/>
        <w:gridCol w:w="540"/>
        <w:gridCol w:w="348"/>
        <w:gridCol w:w="178"/>
        <w:gridCol w:w="387"/>
        <w:gridCol w:w="795"/>
        <w:gridCol w:w="1070"/>
        <w:gridCol w:w="344"/>
        <w:gridCol w:w="12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1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职称、执（职）业资格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取得时间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所在地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档案保管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有何特长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1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47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身高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9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E-mail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1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简历</w:t>
            </w:r>
          </w:p>
        </w:tc>
        <w:tc>
          <w:tcPr>
            <w:tcW w:w="735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1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与应聘岗位相关的实践经历或取得的成绩</w:t>
            </w:r>
          </w:p>
        </w:tc>
        <w:tc>
          <w:tcPr>
            <w:tcW w:w="735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应聘人员承诺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 w:firstLine="31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应聘人签名：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3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资格审查意见</w:t>
            </w:r>
          </w:p>
        </w:tc>
        <w:tc>
          <w:tcPr>
            <w:tcW w:w="38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3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审查人员签名：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3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805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说明：1：报名序号由招聘单位填写；2、考生必须如实填写上述内容，如填写虚假信息者，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C18EA"/>
    <w:rsid w:val="551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2020-09-22T01:12:00Z</dcterms:created>
  <dc:creator>185515</dc:creator>
  <cp:lastModifiedBy>185515</cp:lastModifiedBy>
  <dcterms:modified xsi:type="dcterms:W3CDTF">2020-09-22T01:13:01Z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