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附件1    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44"/>
          <w:szCs w:val="44"/>
        </w:rPr>
        <w:t>绵阳高新区2020年事业单位公招工作人员拟聘人员情况表</w:t>
      </w:r>
      <w:bookmarkEnd w:id="1"/>
      <w:bookmarkEnd w:id="0"/>
    </w:p>
    <w:tbl>
      <w:tblPr>
        <w:tblStyle w:val="4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50"/>
        <w:gridCol w:w="426"/>
        <w:gridCol w:w="992"/>
        <w:gridCol w:w="1843"/>
        <w:gridCol w:w="1134"/>
        <w:gridCol w:w="992"/>
        <w:gridCol w:w="1701"/>
        <w:gridCol w:w="1134"/>
        <w:gridCol w:w="1276"/>
        <w:gridCol w:w="1417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ind w:left="8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岗位名称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代码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准考证号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64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朱姗姗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1993.05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高新区政务服务中心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办公室工作人员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1110001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1151060109425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中国劳动关系学院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工商管理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管理学学士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邓婉丽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1995.05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高新区政务服务中心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办公室工作人员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1110002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1151060109628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成都理工大学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政治学与行政学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法学学士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陈元玲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1995.12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高新区政务服务中心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网络安全与维护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1110003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1151060109501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四川师范大学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工学学士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冷真言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1995.09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高新区政务服务中心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网络安全与维护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1110003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1151060109711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成都文理学院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工学学士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万有有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1989.08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河边镇卫生院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5110005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5151060202408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成都中医药大学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中西医临床医学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国民教育本科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执业助理医师资格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ind w:left="14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李楠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1993.08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永兴镇中心卫生院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内科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5210008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5251060202528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雅安职业技术学院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执业助理医师资格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9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叶丽娟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1986.08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永兴镇中心卫生院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5210009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5251060202527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ind w:left="4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川北医学院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国民教育本科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执业医师资格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73A98"/>
    <w:rsid w:val="07F73A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2020-09-21T03:44:00Z</dcterms:created>
  <dc:creator>jp</dc:creator>
  <cp:lastModifiedBy>jp</cp:lastModifiedBy>
  <dcterms:modified xsi:type="dcterms:W3CDTF">2020-09-21T03:53:51Z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