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DE52D" w14:textId="6F0E33B8" w:rsidR="009D590F" w:rsidRDefault="00B554E4" w:rsidP="00B554E4">
      <w:pPr>
        <w:jc w:val="center"/>
        <w:rPr>
          <w:rFonts w:ascii="宋体" w:eastAsia="宋体" w:hAnsi="宋体"/>
          <w:sz w:val="32"/>
          <w:szCs w:val="32"/>
        </w:rPr>
      </w:pPr>
      <w:r w:rsidRPr="00B554E4">
        <w:rPr>
          <w:rFonts w:ascii="宋体" w:eastAsia="宋体" w:hAnsi="宋体" w:hint="eastAsia"/>
          <w:sz w:val="32"/>
          <w:szCs w:val="32"/>
        </w:rPr>
        <w:t>洪洞招教语文答案</w:t>
      </w:r>
    </w:p>
    <w:p w14:paraId="6DC8DFC3" w14:textId="77777777" w:rsidR="00B554E4" w:rsidRDefault="00B554E4" w:rsidP="00F85DBB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一、选择题</w:t>
      </w:r>
    </w:p>
    <w:p w14:paraId="0EE2FB2E" w14:textId="4583A567" w:rsidR="00B554E4" w:rsidRDefault="00B554E4" w:rsidP="00F85DBB">
      <w:pPr>
        <w:spacing w:line="360" w:lineRule="auto"/>
        <w:rPr>
          <w:rFonts w:ascii="宋体" w:eastAsia="宋体" w:hAnsi="宋体"/>
          <w:szCs w:val="21"/>
        </w:rPr>
      </w:pPr>
      <w:r w:rsidRPr="00B554E4">
        <w:rPr>
          <w:rFonts w:ascii="宋体" w:eastAsia="宋体" w:hAnsi="宋体" w:hint="eastAsia"/>
          <w:szCs w:val="21"/>
        </w:rPr>
        <w:t>1</w:t>
      </w:r>
      <w:r w:rsidRPr="00B554E4">
        <w:rPr>
          <w:rFonts w:ascii="宋体" w:eastAsia="宋体" w:hAnsi="宋体"/>
          <w:szCs w:val="21"/>
        </w:rPr>
        <w:t>.</w:t>
      </w:r>
      <w:r w:rsidR="00277AE9">
        <w:rPr>
          <w:rFonts w:ascii="宋体" w:eastAsia="宋体" w:hAnsi="宋体"/>
          <w:szCs w:val="21"/>
        </w:rPr>
        <w:t>B</w:t>
      </w:r>
    </w:p>
    <w:p w14:paraId="10215599" w14:textId="724BE253" w:rsidR="00B554E4" w:rsidRDefault="00B554E4" w:rsidP="00F85DBB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.D</w:t>
      </w:r>
    </w:p>
    <w:p w14:paraId="64368FF9" w14:textId="5B1D9912" w:rsidR="00B554E4" w:rsidRDefault="00B554E4" w:rsidP="00F85DBB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/>
          <w:szCs w:val="21"/>
        </w:rPr>
        <w:t>.D</w:t>
      </w:r>
    </w:p>
    <w:p w14:paraId="198627F9" w14:textId="2619C412" w:rsidR="00B554E4" w:rsidRDefault="00B554E4" w:rsidP="00F85DBB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 w:rsidR="00277AE9">
        <w:rPr>
          <w:rFonts w:ascii="宋体" w:eastAsia="宋体" w:hAnsi="宋体"/>
          <w:szCs w:val="21"/>
        </w:rPr>
        <w:t>.D</w:t>
      </w:r>
    </w:p>
    <w:p w14:paraId="617A4A1B" w14:textId="7E3DE97A" w:rsidR="00277AE9" w:rsidRDefault="00277AE9" w:rsidP="00F85DBB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>
        <w:rPr>
          <w:rFonts w:ascii="宋体" w:eastAsia="宋体" w:hAnsi="宋体"/>
          <w:szCs w:val="21"/>
        </w:rPr>
        <w:t>.A</w:t>
      </w:r>
    </w:p>
    <w:p w14:paraId="58266CBD" w14:textId="000A43B1" w:rsidR="00277AE9" w:rsidRDefault="00277AE9" w:rsidP="00F85DBB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</w:t>
      </w:r>
      <w:r>
        <w:rPr>
          <w:rFonts w:ascii="宋体" w:eastAsia="宋体" w:hAnsi="宋体"/>
          <w:szCs w:val="21"/>
        </w:rPr>
        <w:t>.A</w:t>
      </w:r>
    </w:p>
    <w:p w14:paraId="1B1067F5" w14:textId="0CEB37E6" w:rsidR="00B554E4" w:rsidRDefault="00B554E4" w:rsidP="00F85DBB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二、填空题</w:t>
      </w:r>
    </w:p>
    <w:p w14:paraId="1481D7D5" w14:textId="6010D00C" w:rsidR="00277AE9" w:rsidRPr="00277AE9" w:rsidRDefault="00277AE9" w:rsidP="00F85DBB">
      <w:pPr>
        <w:spacing w:line="360" w:lineRule="auto"/>
        <w:rPr>
          <w:rFonts w:ascii="宋体" w:eastAsia="宋体" w:hAnsi="宋体"/>
          <w:szCs w:val="21"/>
        </w:rPr>
      </w:pPr>
      <w:r w:rsidRPr="00277AE9">
        <w:rPr>
          <w:rFonts w:ascii="宋体" w:eastAsia="宋体" w:hAnsi="宋体"/>
          <w:szCs w:val="21"/>
        </w:rPr>
        <w:t>7.</w:t>
      </w:r>
      <w:r w:rsidRPr="00277AE9">
        <w:rPr>
          <w:rFonts w:ascii="宋体" w:eastAsia="宋体" w:hAnsi="宋体" w:hint="eastAsia"/>
          <w:szCs w:val="21"/>
        </w:rPr>
        <w:t>⑴江入大荒流</w:t>
      </w:r>
      <w:r w:rsidRPr="00277AE9">
        <w:rPr>
          <w:rFonts w:ascii="宋体" w:eastAsia="宋体" w:hAnsi="宋体"/>
          <w:szCs w:val="21"/>
        </w:rPr>
        <w:t xml:space="preserve">    几处早莺争暖树</w:t>
      </w:r>
    </w:p>
    <w:p w14:paraId="5441D1D5" w14:textId="77777777" w:rsidR="00277AE9" w:rsidRPr="00277AE9" w:rsidRDefault="00277AE9" w:rsidP="00F85DBB">
      <w:pPr>
        <w:spacing w:line="360" w:lineRule="auto"/>
        <w:rPr>
          <w:rFonts w:ascii="宋体" w:eastAsia="宋体" w:hAnsi="宋体"/>
          <w:szCs w:val="21"/>
        </w:rPr>
      </w:pPr>
      <w:r w:rsidRPr="00277AE9">
        <w:rPr>
          <w:rFonts w:ascii="宋体" w:eastAsia="宋体" w:hAnsi="宋体" w:hint="eastAsia"/>
          <w:szCs w:val="21"/>
        </w:rPr>
        <w:t>⑵乡书何处达？归雁洛阳边。</w:t>
      </w:r>
      <w:r w:rsidRPr="00277AE9">
        <w:rPr>
          <w:rFonts w:ascii="宋体" w:eastAsia="宋体" w:hAnsi="宋体"/>
          <w:szCs w:val="21"/>
        </w:rPr>
        <w:t xml:space="preserve">   日暮乡关何处是，烟波江上使人愁。</w:t>
      </w:r>
    </w:p>
    <w:p w14:paraId="7C1BAED8" w14:textId="77777777" w:rsidR="00277AE9" w:rsidRPr="00277AE9" w:rsidRDefault="00277AE9" w:rsidP="00F85DBB">
      <w:pPr>
        <w:spacing w:line="360" w:lineRule="auto"/>
        <w:rPr>
          <w:rFonts w:ascii="宋体" w:eastAsia="宋体" w:hAnsi="宋体"/>
          <w:szCs w:val="21"/>
        </w:rPr>
      </w:pPr>
      <w:r w:rsidRPr="00277AE9">
        <w:rPr>
          <w:rFonts w:ascii="宋体" w:eastAsia="宋体" w:hAnsi="宋体" w:hint="eastAsia"/>
          <w:szCs w:val="21"/>
        </w:rPr>
        <w:t>⑶苦其心志</w:t>
      </w:r>
      <w:r w:rsidRPr="00277AE9">
        <w:rPr>
          <w:rFonts w:ascii="宋体" w:eastAsia="宋体" w:hAnsi="宋体"/>
          <w:szCs w:val="21"/>
        </w:rPr>
        <w:t xml:space="preserve">  劳其筋骨</w:t>
      </w:r>
    </w:p>
    <w:p w14:paraId="4D0F85D6" w14:textId="77777777" w:rsidR="00277AE9" w:rsidRPr="00277AE9" w:rsidRDefault="00277AE9" w:rsidP="00F85DBB">
      <w:pPr>
        <w:spacing w:line="360" w:lineRule="auto"/>
        <w:rPr>
          <w:rFonts w:ascii="宋体" w:eastAsia="宋体" w:hAnsi="宋体"/>
          <w:szCs w:val="21"/>
        </w:rPr>
      </w:pPr>
      <w:r w:rsidRPr="00277AE9">
        <w:rPr>
          <w:rFonts w:ascii="宋体" w:eastAsia="宋体" w:hAnsi="宋体"/>
          <w:szCs w:val="21"/>
        </w:rPr>
        <w:t>8.⑴以戈卫国    ⑵③</w:t>
      </w:r>
    </w:p>
    <w:p w14:paraId="15C48EC4" w14:textId="6180854D" w:rsidR="00B554E4" w:rsidRDefault="00B554E4" w:rsidP="00F85DBB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三、简答题</w:t>
      </w:r>
    </w:p>
    <w:p w14:paraId="1A86CF30" w14:textId="2747F6FA" w:rsidR="00B554E4" w:rsidRDefault="00B554E4" w:rsidP="00F85DBB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9</w:t>
      </w:r>
      <w:r>
        <w:rPr>
          <w:rFonts w:ascii="宋体" w:eastAsia="宋体" w:hAnsi="宋体"/>
          <w:szCs w:val="21"/>
        </w:rPr>
        <w:t>.</w:t>
      </w:r>
      <w:r>
        <w:rPr>
          <w:rFonts w:ascii="宋体" w:eastAsia="宋体" w:hAnsi="宋体" w:hint="eastAsia"/>
          <w:szCs w:val="21"/>
        </w:rPr>
        <w:t>这句话告诉我们做人要自强不息、自信自立、积极进取</w:t>
      </w:r>
      <w:r w:rsidR="006E1C1A">
        <w:rPr>
          <w:rFonts w:ascii="宋体" w:eastAsia="宋体" w:hAnsi="宋体" w:hint="eastAsia"/>
          <w:szCs w:val="21"/>
        </w:rPr>
        <w:t>。孙少安</w:t>
      </w:r>
      <w:r w:rsidR="006E1C1A" w:rsidRPr="006E1C1A">
        <w:rPr>
          <w:rFonts w:ascii="宋体" w:eastAsia="宋体" w:hAnsi="宋体"/>
          <w:szCs w:val="21"/>
        </w:rPr>
        <w:t>6岁开始干农活，13岁辍学帮助父亲支撑起风雨飘摇的家，18岁凭借着“精明强悍和不怕吃苦的精神”被推选为</w:t>
      </w:r>
      <w:hyperlink r:id="rId4" w:tgtFrame="_blank" w:history="1">
        <w:r w:rsidR="006E1C1A" w:rsidRPr="006E1C1A">
          <w:rPr>
            <w:rFonts w:ascii="宋体" w:eastAsia="宋体" w:hAnsi="宋体"/>
          </w:rPr>
          <w:t>生产队长</w:t>
        </w:r>
      </w:hyperlink>
      <w:r w:rsidR="006E1C1A" w:rsidRPr="006E1C1A">
        <w:rPr>
          <w:rFonts w:ascii="宋体" w:eastAsia="宋体" w:hAnsi="宋体"/>
          <w:szCs w:val="21"/>
        </w:rPr>
        <w:t>，成为双水村的“能人”。</w:t>
      </w:r>
      <w:hyperlink r:id="rId5" w:tgtFrame="_blank" w:history="1">
        <w:r w:rsidR="006E1C1A" w:rsidRPr="006E1C1A">
          <w:rPr>
            <w:rFonts w:ascii="宋体" w:eastAsia="宋体" w:hAnsi="宋体"/>
          </w:rPr>
          <w:t>责任制</w:t>
        </w:r>
      </w:hyperlink>
      <w:r w:rsidR="006E1C1A" w:rsidRPr="006E1C1A">
        <w:rPr>
          <w:rFonts w:ascii="宋体" w:eastAsia="宋体" w:hAnsi="宋体"/>
          <w:szCs w:val="21"/>
        </w:rPr>
        <w:t>实行后，号召分组种田，并在村里盖起了烧砖窑，在多次亏本、失败后，少安终于成功致富，最终为双水村盖了一座学校。</w:t>
      </w:r>
      <w:r w:rsidR="006E1C1A">
        <w:rPr>
          <w:rFonts w:ascii="宋体" w:eastAsia="宋体" w:hAnsi="宋体" w:hint="eastAsia"/>
          <w:szCs w:val="21"/>
        </w:rPr>
        <w:t>他遭遇了许许多多的磨难，但始终坚持着，忍耐着。不向命运和生活低头，终于苦尽甘来，实现了自己的人生价值。</w:t>
      </w:r>
    </w:p>
    <w:p w14:paraId="0EDA8CCC" w14:textId="460208FA" w:rsidR="006E1C1A" w:rsidRDefault="006E1C1A" w:rsidP="00F85DBB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0.</w:t>
      </w:r>
      <w:r>
        <w:rPr>
          <w:rFonts w:ascii="宋体" w:eastAsia="宋体" w:hAnsi="宋体" w:hint="eastAsia"/>
          <w:szCs w:val="21"/>
        </w:rPr>
        <w:t>以“父爱如山”为例，</w:t>
      </w:r>
      <w:r w:rsidR="003E259B">
        <w:rPr>
          <w:rFonts w:ascii="宋体" w:eastAsia="宋体" w:hAnsi="宋体" w:hint="eastAsia"/>
          <w:szCs w:val="21"/>
        </w:rPr>
        <w:t>简洁具体，</w:t>
      </w:r>
      <w:r>
        <w:rPr>
          <w:rFonts w:ascii="宋体" w:eastAsia="宋体" w:hAnsi="宋体" w:hint="eastAsia"/>
          <w:szCs w:val="21"/>
        </w:rPr>
        <w:t>这</w:t>
      </w:r>
      <w:r w:rsidR="003E259B">
        <w:rPr>
          <w:rFonts w:ascii="宋体" w:eastAsia="宋体" w:hAnsi="宋体" w:hint="eastAsia"/>
          <w:szCs w:val="21"/>
        </w:rPr>
        <w:t>句话</w:t>
      </w:r>
      <w:r>
        <w:rPr>
          <w:rFonts w:ascii="宋体" w:eastAsia="宋体" w:hAnsi="宋体" w:hint="eastAsia"/>
          <w:szCs w:val="21"/>
        </w:rPr>
        <w:t>属于比喻，本体父爱和</w:t>
      </w:r>
      <w:r w:rsidR="003E259B">
        <w:rPr>
          <w:rFonts w:ascii="宋体" w:eastAsia="宋体" w:hAnsi="宋体" w:hint="eastAsia"/>
          <w:szCs w:val="21"/>
        </w:rPr>
        <w:t>喻体</w:t>
      </w:r>
      <w:r>
        <w:rPr>
          <w:rFonts w:ascii="宋体" w:eastAsia="宋体" w:hAnsi="宋体" w:hint="eastAsia"/>
          <w:szCs w:val="21"/>
        </w:rPr>
        <w:t>山之间具有相似性，把抽象的父爱，说成可以直接看到的具体事物：山。说明父爱的博大、沉稳、值得依靠。</w:t>
      </w:r>
      <w:r w:rsidR="003E259B">
        <w:rPr>
          <w:rFonts w:ascii="宋体" w:eastAsia="宋体" w:hAnsi="宋体" w:hint="eastAsia"/>
          <w:szCs w:val="21"/>
        </w:rPr>
        <w:t>此处比喻的作用是</w:t>
      </w:r>
      <w:r>
        <w:rPr>
          <w:rFonts w:ascii="宋体" w:eastAsia="宋体" w:hAnsi="宋体" w:hint="eastAsia"/>
          <w:szCs w:val="21"/>
        </w:rPr>
        <w:t>使父爱更加生动、形象、具体。</w:t>
      </w:r>
      <w:r w:rsidR="003E259B">
        <w:rPr>
          <w:rFonts w:ascii="宋体" w:eastAsia="宋体" w:hAnsi="宋体" w:hint="eastAsia"/>
          <w:szCs w:val="21"/>
        </w:rPr>
        <w:t>比喻限于句子。而象征往往针对全文或至少某一个段落，涉及到的两个事物具有联系性，象征的作用是使本体更加抽象和深奥，且象征往往需要根据上下文去联想和推测。如茅盾《白杨礼赞》中用白杨象征战士，高尔基把海燕搏击风浪象征不屈的革命精神。</w:t>
      </w:r>
    </w:p>
    <w:p w14:paraId="571F40E6" w14:textId="7AAE453E" w:rsidR="00277AE9" w:rsidRDefault="00277AE9" w:rsidP="00F85DBB">
      <w:pPr>
        <w:spacing w:line="360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四、阅读理解</w:t>
      </w:r>
    </w:p>
    <w:p w14:paraId="03990FAF" w14:textId="77777777" w:rsidR="00277AE9" w:rsidRPr="00277AE9" w:rsidRDefault="00277AE9" w:rsidP="00F85DBB">
      <w:pPr>
        <w:spacing w:line="360" w:lineRule="auto"/>
        <w:rPr>
          <w:rFonts w:ascii="宋体" w:eastAsia="宋体" w:hAnsi="宋体"/>
          <w:szCs w:val="21"/>
        </w:rPr>
      </w:pPr>
      <w:r w:rsidRPr="00277AE9">
        <w:rPr>
          <w:rFonts w:ascii="宋体" w:eastAsia="宋体" w:hAnsi="宋体"/>
          <w:szCs w:val="21"/>
        </w:rPr>
        <w:t>11. 行有不得者/皆反求诸己，其身正/而天下归之。</w:t>
      </w:r>
    </w:p>
    <w:p w14:paraId="21FB6FF0" w14:textId="77777777" w:rsidR="00277AE9" w:rsidRDefault="00277AE9" w:rsidP="00F85DBB">
      <w:pPr>
        <w:spacing w:line="360" w:lineRule="auto"/>
        <w:rPr>
          <w:rFonts w:ascii="宋体" w:eastAsia="宋体" w:hAnsi="宋体" w:hint="eastAsia"/>
          <w:szCs w:val="21"/>
        </w:rPr>
      </w:pPr>
      <w:r w:rsidRPr="00277AE9">
        <w:rPr>
          <w:rFonts w:ascii="宋体" w:eastAsia="宋体" w:hAnsi="宋体"/>
          <w:szCs w:val="21"/>
        </w:rPr>
        <w:t>12.仁爱恭敬  才智</w:t>
      </w:r>
    </w:p>
    <w:p w14:paraId="0A96F0A7" w14:textId="363EC98C" w:rsidR="00895A73" w:rsidRDefault="003E259B" w:rsidP="00F85DBB">
      <w:pPr>
        <w:spacing w:line="360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1</w:t>
      </w:r>
      <w:r>
        <w:rPr>
          <w:rFonts w:ascii="宋体" w:eastAsia="宋体" w:hAnsi="宋体"/>
          <w:szCs w:val="21"/>
        </w:rPr>
        <w:t>3.</w:t>
      </w:r>
      <w:r w:rsidR="00895A73">
        <w:rPr>
          <w:rFonts w:ascii="宋体" w:eastAsia="宋体" w:hAnsi="宋体" w:hint="eastAsia"/>
          <w:szCs w:val="21"/>
        </w:rPr>
        <w:t>（1）A</w:t>
      </w:r>
      <w:r w:rsidR="00486790">
        <w:rPr>
          <w:rFonts w:ascii="宋体" w:eastAsia="宋体" w:hAnsi="宋体"/>
          <w:szCs w:val="21"/>
        </w:rPr>
        <w:t>:</w:t>
      </w:r>
      <w:r w:rsidR="00486790">
        <w:rPr>
          <w:rFonts w:ascii="宋体" w:eastAsia="宋体" w:hAnsi="宋体" w:hint="eastAsia"/>
          <w:szCs w:val="21"/>
        </w:rPr>
        <w:t>有危害的事物要及时剪除，防微杜渐</w:t>
      </w:r>
      <w:r w:rsidR="000A58FC">
        <w:rPr>
          <w:rFonts w:ascii="宋体" w:eastAsia="宋体" w:hAnsi="宋体" w:hint="eastAsia"/>
          <w:szCs w:val="21"/>
        </w:rPr>
        <w:t>，不能放任其成长，带来更大的危害。</w:t>
      </w:r>
    </w:p>
    <w:p w14:paraId="5C749E79" w14:textId="657643B0" w:rsidR="000A58FC" w:rsidRDefault="00486790" w:rsidP="00F85DBB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B</w:t>
      </w:r>
      <w:r>
        <w:rPr>
          <w:rFonts w:ascii="宋体" w:eastAsia="宋体" w:hAnsi="宋体"/>
          <w:szCs w:val="21"/>
        </w:rPr>
        <w:t>:</w:t>
      </w:r>
      <w:r w:rsidR="000A58FC">
        <w:rPr>
          <w:rFonts w:ascii="宋体" w:eastAsia="宋体" w:hAnsi="宋体" w:hint="eastAsia"/>
          <w:szCs w:val="21"/>
        </w:rPr>
        <w:t>对于生活，要始终热爱，用自己的勤劳和智慧经营家庭，创造美好生活。</w:t>
      </w:r>
    </w:p>
    <w:p w14:paraId="4C5DDE42" w14:textId="3A59727A" w:rsidR="003E259B" w:rsidRDefault="00895A73" w:rsidP="00F85DBB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（2）</w:t>
      </w:r>
      <w:r w:rsidR="000A58FC">
        <w:rPr>
          <w:rFonts w:ascii="宋体" w:eastAsia="宋体" w:hAnsi="宋体" w:hint="eastAsia"/>
          <w:szCs w:val="21"/>
        </w:rPr>
        <w:t>例：妙语佳篇</w:t>
      </w:r>
      <w:r w:rsidR="000A58FC">
        <w:rPr>
          <w:rFonts w:ascii="宋体" w:eastAsia="宋体" w:hAnsi="宋体"/>
          <w:szCs w:val="21"/>
        </w:rPr>
        <w:t xml:space="preserve"> </w:t>
      </w:r>
    </w:p>
    <w:p w14:paraId="7148C1C3" w14:textId="0FEC68B2" w:rsidR="000A58FC" w:rsidRPr="000A58FC" w:rsidRDefault="000A58FC" w:rsidP="00F85DBB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A58FC">
        <w:rPr>
          <w:rFonts w:ascii="宋体" w:eastAsia="宋体" w:hAnsi="宋体" w:hint="eastAsia"/>
          <w:szCs w:val="21"/>
        </w:rPr>
        <w:t>金风送爽，</w:t>
      </w:r>
      <w:r>
        <w:rPr>
          <w:rFonts w:ascii="宋体" w:eastAsia="宋体" w:hAnsi="宋体" w:hint="eastAsia"/>
          <w:szCs w:val="21"/>
        </w:rPr>
        <w:t>阳光普照</w:t>
      </w:r>
      <w:r w:rsidRPr="000A58FC">
        <w:rPr>
          <w:rFonts w:ascii="宋体" w:eastAsia="宋体" w:hAnsi="宋体" w:hint="eastAsia"/>
          <w:szCs w:val="21"/>
        </w:rPr>
        <w:t>，让我们一起走进</w:t>
      </w:r>
      <w:r>
        <w:rPr>
          <w:rFonts w:ascii="宋体" w:eastAsia="宋体" w:hAnsi="宋体" w:hint="eastAsia"/>
          <w:szCs w:val="21"/>
        </w:rPr>
        <w:t>作家白俊华笔下</w:t>
      </w:r>
      <w:r w:rsidRPr="000A58FC">
        <w:rPr>
          <w:rFonts w:ascii="宋体" w:eastAsia="宋体" w:hAnsi="宋体" w:hint="eastAsia"/>
          <w:szCs w:val="21"/>
        </w:rPr>
        <w:t>的《</w:t>
      </w:r>
      <w:r>
        <w:rPr>
          <w:rFonts w:ascii="宋体" w:eastAsia="宋体" w:hAnsi="宋体" w:hint="eastAsia"/>
          <w:szCs w:val="21"/>
        </w:rPr>
        <w:t>叫醒阳光</w:t>
      </w:r>
      <w:r w:rsidRPr="000A58FC">
        <w:rPr>
          <w:rFonts w:ascii="宋体" w:eastAsia="宋体" w:hAnsi="宋体" w:hint="eastAsia"/>
          <w:szCs w:val="21"/>
        </w:rPr>
        <w:t>》。</w:t>
      </w:r>
      <w:r>
        <w:rPr>
          <w:rFonts w:ascii="宋体" w:eastAsia="宋体" w:hAnsi="宋体" w:hint="eastAsia"/>
          <w:szCs w:val="21"/>
        </w:rPr>
        <w:t>阳光</w:t>
      </w:r>
      <w:r w:rsidRPr="000A58FC">
        <w:rPr>
          <w:rFonts w:ascii="宋体" w:eastAsia="宋体" w:hAnsi="宋体" w:hint="eastAsia"/>
          <w:szCs w:val="21"/>
        </w:rPr>
        <w:t>在哪里？在山上，漫山遍野；</w:t>
      </w:r>
      <w:r>
        <w:rPr>
          <w:rFonts w:ascii="宋体" w:eastAsia="宋体" w:hAnsi="宋体" w:hint="eastAsia"/>
          <w:szCs w:val="21"/>
        </w:rPr>
        <w:t>阳光</w:t>
      </w:r>
      <w:r w:rsidRPr="000A58FC">
        <w:rPr>
          <w:rFonts w:ascii="宋体" w:eastAsia="宋体" w:hAnsi="宋体" w:hint="eastAsia"/>
          <w:szCs w:val="21"/>
        </w:rPr>
        <w:t>在哪里？在</w:t>
      </w:r>
      <w:r>
        <w:rPr>
          <w:rFonts w:ascii="宋体" w:eastAsia="宋体" w:hAnsi="宋体" w:hint="eastAsia"/>
          <w:szCs w:val="21"/>
        </w:rPr>
        <w:t>树</w:t>
      </w:r>
      <w:r w:rsidRPr="000A58FC">
        <w:rPr>
          <w:rFonts w:ascii="宋体" w:eastAsia="宋体" w:hAnsi="宋体" w:hint="eastAsia"/>
          <w:szCs w:val="21"/>
        </w:rPr>
        <w:t>上，</w:t>
      </w:r>
      <w:r>
        <w:rPr>
          <w:rFonts w:ascii="宋体" w:eastAsia="宋体" w:hAnsi="宋体" w:hint="eastAsia"/>
          <w:szCs w:val="21"/>
        </w:rPr>
        <w:t>影影绰绰；阳光</w:t>
      </w:r>
      <w:r w:rsidRPr="000A58FC">
        <w:rPr>
          <w:rFonts w:ascii="宋体" w:eastAsia="宋体" w:hAnsi="宋体" w:hint="eastAsia"/>
          <w:szCs w:val="21"/>
        </w:rPr>
        <w:t>在哪里？在田野，馨香四溢</w:t>
      </w:r>
      <w:r w:rsidRPr="000A58FC">
        <w:rPr>
          <w:rFonts w:ascii="宋体" w:eastAsia="宋体" w:hAnsi="宋体"/>
          <w:szCs w:val="21"/>
        </w:rPr>
        <w:t xml:space="preserve"> </w:t>
      </w:r>
      <w:r w:rsidRPr="000A58FC">
        <w:rPr>
          <w:rFonts w:ascii="宋体" w:eastAsia="宋体" w:hAnsi="宋体" w:hint="eastAsia"/>
          <w:szCs w:val="21"/>
        </w:rPr>
        <w:t>……</w:t>
      </w:r>
    </w:p>
    <w:p w14:paraId="609DBE0B" w14:textId="0D993DF7" w:rsidR="000A58FC" w:rsidRPr="000A58FC" w:rsidRDefault="000A58FC" w:rsidP="00F85DBB">
      <w:pPr>
        <w:spacing w:line="360" w:lineRule="auto"/>
        <w:rPr>
          <w:rFonts w:ascii="宋体" w:eastAsia="宋体" w:hAnsi="宋体"/>
          <w:szCs w:val="21"/>
        </w:rPr>
      </w:pPr>
      <w:r w:rsidRPr="000A58FC">
        <w:rPr>
          <w:rFonts w:ascii="宋体" w:eastAsia="宋体" w:hAnsi="宋体" w:hint="eastAsia"/>
          <w:szCs w:val="21"/>
        </w:rPr>
        <w:t>作者行云流水般的语言给我们展现出一幅幅美丽的画面，</w:t>
      </w:r>
      <w:r w:rsidR="00224B2F">
        <w:rPr>
          <w:rFonts w:ascii="宋体" w:eastAsia="宋体" w:hAnsi="宋体" w:hint="eastAsia"/>
          <w:szCs w:val="21"/>
        </w:rPr>
        <w:t>各种人生智慧</w:t>
      </w:r>
      <w:r w:rsidRPr="000A58FC">
        <w:rPr>
          <w:rFonts w:ascii="宋体" w:eastAsia="宋体" w:hAnsi="宋体" w:hint="eastAsia"/>
          <w:szCs w:val="21"/>
        </w:rPr>
        <w:t>又丰富了文章的内涵，细细品味，受益匪浅！</w:t>
      </w:r>
    </w:p>
    <w:p w14:paraId="07F8B081" w14:textId="561F2009" w:rsidR="00224B2F" w:rsidRPr="00224B2F" w:rsidRDefault="00AD65BB" w:rsidP="00F85DBB">
      <w:pPr>
        <w:spacing w:line="360" w:lineRule="auto"/>
        <w:jc w:val="left"/>
        <w:rPr>
          <w:rFonts w:ascii="Calibri" w:eastAsia="宋体" w:hAnsi="Calibri" w:cs="Calibri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4.</w:t>
      </w:r>
      <w:r w:rsidR="00224B2F" w:rsidRPr="00224B2F">
        <w:rPr>
          <w:rFonts w:ascii="宋体" w:eastAsia="宋体" w:hAnsi="宋体" w:cs="Calibri" w:hint="eastAsia"/>
          <w:szCs w:val="21"/>
        </w:rPr>
        <w:t xml:space="preserve"> </w:t>
      </w:r>
      <w:r w:rsidR="00224B2F">
        <w:rPr>
          <w:rFonts w:ascii="宋体" w:eastAsia="宋体" w:hAnsi="宋体" w:cs="Calibri" w:hint="eastAsia"/>
          <w:szCs w:val="21"/>
        </w:rPr>
        <w:t>新课标强调</w:t>
      </w:r>
      <w:r w:rsidR="00224B2F" w:rsidRPr="00224B2F">
        <w:rPr>
          <w:rFonts w:ascii="宋体" w:eastAsia="宋体" w:hAnsi="宋体" w:cs="Calibri" w:hint="eastAsia"/>
          <w:szCs w:val="21"/>
        </w:rPr>
        <w:t>对学生语文学习的日常表现，应以表扬、鼓励等积极的评价为主，采用激励性的评语，从正面加以引导。</w:t>
      </w:r>
      <w:r w:rsidR="00224B2F">
        <w:rPr>
          <w:rFonts w:ascii="宋体" w:eastAsia="宋体" w:hAnsi="宋体" w:cs="Calibri" w:hint="eastAsia"/>
          <w:szCs w:val="21"/>
        </w:rPr>
        <w:t>这位教师在进行评价时，能充分注意这一点，鼓励并引导学生回答，发表看法，增强了学生语文学习的兴趣，有助于进一步开展教学。</w:t>
      </w:r>
    </w:p>
    <w:p w14:paraId="423034D6" w14:textId="5E2164F5" w:rsidR="00486790" w:rsidRPr="00224B2F" w:rsidRDefault="00486790" w:rsidP="00F85DBB">
      <w:pPr>
        <w:spacing w:line="360" w:lineRule="auto"/>
        <w:jc w:val="left"/>
        <w:rPr>
          <w:rFonts w:ascii="Calibri" w:eastAsia="宋体" w:hAnsi="Calibri" w:cs="Calibri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5.</w:t>
      </w:r>
      <w:r w:rsidRPr="00486790">
        <w:rPr>
          <w:rFonts w:hint="eastAsia"/>
        </w:rPr>
        <w:t xml:space="preserve"> </w:t>
      </w:r>
      <w:r w:rsidRPr="00486790">
        <w:rPr>
          <w:rFonts w:ascii="宋体" w:eastAsia="宋体" w:hAnsi="宋体" w:hint="eastAsia"/>
          <w:szCs w:val="21"/>
        </w:rPr>
        <w:t>导入是课堂教学当中的一个很重要的环节，教师导入时需要注意以下几点：</w:t>
      </w:r>
      <w:r w:rsidRPr="00486790">
        <w:rPr>
          <w:rFonts w:ascii="宋体" w:eastAsia="宋体" w:hAnsi="宋体"/>
          <w:szCs w:val="21"/>
        </w:rPr>
        <w:t>1.时间安排要合适。导入一般控制在5分钟以内，力争用最少的语言，迅速而巧妙地缩短师生之间的距离，以及学生与教材间的距离，将学生的注意力集中到探求知识的过程中去。2.目标明确。导入要目标明确，指向集中，应选择与新知识最相关，与教学最需要的内容。3.水平控制。导入要根据知识更新的难易程度和学生的已有生活经验及知识水平，为学生创设一个主动探索的空间和情境，切忌走向荒诞不经的极端。4.情境生活化。情景设计要符合学生的实际，不能喧宾夺主。</w:t>
      </w:r>
    </w:p>
    <w:p w14:paraId="4E67D02E" w14:textId="2C19FBF4" w:rsidR="00486790" w:rsidRPr="00486790" w:rsidRDefault="00486790" w:rsidP="00F85DBB">
      <w:pPr>
        <w:spacing w:line="360" w:lineRule="auto"/>
        <w:rPr>
          <w:rFonts w:ascii="宋体" w:eastAsia="宋体" w:hAnsi="宋体"/>
          <w:szCs w:val="21"/>
        </w:rPr>
      </w:pPr>
      <w:r w:rsidRPr="00486790">
        <w:rPr>
          <w:rFonts w:ascii="宋体" w:eastAsia="宋体" w:hAnsi="宋体" w:hint="eastAsia"/>
          <w:szCs w:val="21"/>
        </w:rPr>
        <w:t>导入方法举例：①开门见山导入法</w:t>
      </w:r>
      <w:r w:rsidRPr="00486790">
        <w:rPr>
          <w:rFonts w:ascii="宋体" w:eastAsia="宋体" w:hAnsi="宋体"/>
          <w:szCs w:val="21"/>
        </w:rPr>
        <w:t xml:space="preserve">  ②生活经验导入法  ③图片视频导入法  ④温故知新导入法</w:t>
      </w:r>
      <w:r>
        <w:rPr>
          <w:rFonts w:ascii="宋体" w:eastAsia="宋体" w:hAnsi="宋体" w:hint="eastAsia"/>
          <w:szCs w:val="21"/>
        </w:rPr>
        <w:t>。</w:t>
      </w:r>
      <w:r w:rsidRPr="00486790">
        <w:rPr>
          <w:rFonts w:ascii="宋体" w:eastAsia="宋体" w:hAnsi="宋体"/>
          <w:szCs w:val="21"/>
        </w:rPr>
        <w:t>⑤模拟情境导入法  ⑥设疑悬念导入法（任选其中三种）</w:t>
      </w:r>
    </w:p>
    <w:p w14:paraId="7FAA57C3" w14:textId="6C4044CF" w:rsidR="00486790" w:rsidRPr="00486790" w:rsidRDefault="00486790" w:rsidP="00F85DBB">
      <w:pPr>
        <w:spacing w:line="360" w:lineRule="auto"/>
        <w:rPr>
          <w:rFonts w:ascii="宋体" w:eastAsia="宋体" w:hAnsi="宋体"/>
          <w:szCs w:val="21"/>
        </w:rPr>
      </w:pPr>
      <w:r w:rsidRPr="00486790">
        <w:rPr>
          <w:rFonts w:ascii="宋体" w:eastAsia="宋体" w:hAnsi="宋体" w:hint="eastAsia"/>
          <w:szCs w:val="21"/>
        </w:rPr>
        <w:t>《我的叔叔于勒》</w:t>
      </w:r>
      <w:r>
        <w:rPr>
          <w:rFonts w:ascii="宋体" w:eastAsia="宋体" w:hAnsi="宋体" w:hint="eastAsia"/>
          <w:szCs w:val="21"/>
        </w:rPr>
        <w:t>歌曲</w:t>
      </w:r>
      <w:r w:rsidRPr="00486790">
        <w:rPr>
          <w:rFonts w:ascii="宋体" w:eastAsia="宋体" w:hAnsi="宋体" w:hint="eastAsia"/>
          <w:szCs w:val="21"/>
        </w:rPr>
        <w:t>导入示例：</w:t>
      </w:r>
    </w:p>
    <w:p w14:paraId="287021BA" w14:textId="653B9BAD" w:rsidR="00486790" w:rsidRPr="00B554E4" w:rsidRDefault="00486790" w:rsidP="00F85DBB">
      <w:pPr>
        <w:spacing w:line="360" w:lineRule="auto"/>
        <w:rPr>
          <w:rFonts w:ascii="宋体" w:eastAsia="宋体" w:hAnsi="宋体" w:hint="eastAsia"/>
          <w:szCs w:val="21"/>
        </w:rPr>
      </w:pPr>
      <w:r w:rsidRPr="00486790">
        <w:rPr>
          <w:rFonts w:ascii="宋体" w:eastAsia="宋体" w:hAnsi="宋体" w:hint="eastAsia"/>
          <w:szCs w:val="21"/>
        </w:rPr>
        <w:t>师：同学们！前段时间，大街小巷流行着一首《流浪歌》，大家想听吗？（生答想，放歌曲）歌听完了，可一个愁苦、孤独的浪子形象却留在了我们的脑海中，让我们不由得产生怜悯之情，是啊！家是温馨的港湾，流浪的心多么渴望这个港湾的慰藉啊！可有这样一个浪子，在外流浪多年，当家人遇到他时，不但不接受他，反而还骂他，什么原因呢？大家想不想了解这个故事？（生答想）这个故事说它远，它发生在遥远的 19 世纪的欧洲，说它近，它就在我们眼前，请大家打开课本 160 页，这个故事的名子叫《我的叔叔于勒》。</w:t>
      </w:r>
    </w:p>
    <w:sectPr w:rsidR="00486790" w:rsidRPr="00B55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E4"/>
    <w:rsid w:val="000A58FC"/>
    <w:rsid w:val="00224B2F"/>
    <w:rsid w:val="00277AE9"/>
    <w:rsid w:val="003E259B"/>
    <w:rsid w:val="00486790"/>
    <w:rsid w:val="006E1C1A"/>
    <w:rsid w:val="00895A73"/>
    <w:rsid w:val="009D590F"/>
    <w:rsid w:val="00AD65BB"/>
    <w:rsid w:val="00B554E4"/>
    <w:rsid w:val="00F8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ADED"/>
  <w15:chartTrackingRefBased/>
  <w15:docId w15:val="{4C0DD0A7-F418-4C14-8EB6-28008C74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8%B4%A3%E4%BB%BB%E5%88%B6/10964108" TargetMode="External"/><Relationship Id="rId4" Type="http://schemas.openxmlformats.org/officeDocument/2006/relationships/hyperlink" Target="https://baike.baidu.com/item/%E7%94%9F%E4%BA%A7%E9%98%9F%E9%95%BF/1420211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向文</dc:creator>
  <cp:keywords/>
  <dc:description/>
  <cp:lastModifiedBy>马 向文</cp:lastModifiedBy>
  <cp:revision>2</cp:revision>
  <dcterms:created xsi:type="dcterms:W3CDTF">2020-09-19T04:50:00Z</dcterms:created>
  <dcterms:modified xsi:type="dcterms:W3CDTF">2020-09-19T06:23:00Z</dcterms:modified>
</cp:coreProperties>
</file>