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A" w:rsidRPr="00D003EA" w:rsidRDefault="00D003EA" w:rsidP="00D003EA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D003EA">
        <w:rPr>
          <w:rFonts w:ascii="黑体" w:eastAsia="黑体" w:hAnsi="黑体" w:cs="黑体" w:hint="eastAsia"/>
          <w:sz w:val="32"/>
          <w:szCs w:val="32"/>
        </w:rPr>
        <w:t>附件</w:t>
      </w:r>
    </w:p>
    <w:p w:rsidR="00D003EA" w:rsidRPr="00D003EA" w:rsidRDefault="00D003EA" w:rsidP="00D003E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D003EA" w:rsidRPr="00D003EA" w:rsidRDefault="003C4BBE" w:rsidP="00D003EA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40404"/>
          <w:w w:val="9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40404"/>
          <w:w w:val="95"/>
          <w:kern w:val="0"/>
          <w:sz w:val="44"/>
          <w:szCs w:val="44"/>
        </w:rPr>
        <w:t>开鲁</w:t>
      </w:r>
      <w:r>
        <w:rPr>
          <w:rFonts w:ascii="方正小标宋简体" w:eastAsia="方正小标宋简体" w:hAnsi="方正小标宋简体" w:cs="方正小标宋简体"/>
          <w:color w:val="040404"/>
          <w:w w:val="95"/>
          <w:kern w:val="0"/>
          <w:sz w:val="44"/>
          <w:szCs w:val="44"/>
        </w:rPr>
        <w:t>县</w:t>
      </w:r>
      <w:r w:rsidR="00D003EA" w:rsidRPr="00D003EA">
        <w:rPr>
          <w:rFonts w:ascii="方正小标宋简体" w:eastAsia="方正小标宋简体" w:hAnsi="方正小标宋简体" w:cs="方正小标宋简体" w:hint="eastAsia"/>
          <w:color w:val="040404"/>
          <w:w w:val="95"/>
          <w:kern w:val="0"/>
          <w:sz w:val="44"/>
          <w:szCs w:val="44"/>
        </w:rPr>
        <w:t>医疗保障基金社会义务监督员报名表</w:t>
      </w:r>
    </w:p>
    <w:tbl>
      <w:tblPr>
        <w:tblpPr w:leftFromText="180" w:rightFromText="180" w:vertAnchor="text" w:horzAnchor="margin" w:tblpXSpec="center" w:tblpY="584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1743"/>
        <w:gridCol w:w="1605"/>
        <w:gridCol w:w="1657"/>
        <w:gridCol w:w="1701"/>
      </w:tblGrid>
      <w:tr w:rsidR="00D003EA" w:rsidRPr="00D003EA" w:rsidTr="007D56CF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姓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性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别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D003EA" w:rsidRPr="00D003EA" w:rsidTr="007D56CF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03EA" w:rsidRPr="00D003EA" w:rsidTr="007D56CF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03EA" w:rsidRPr="00D003EA" w:rsidTr="007D56CF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是否在职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03EA" w:rsidRPr="00D003EA" w:rsidTr="007D56CF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03EA" w:rsidRPr="00D003EA" w:rsidTr="007D56CF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03EA" w:rsidRPr="00D003EA" w:rsidRDefault="00D003EA" w:rsidP="00D003EA">
            <w:pPr>
              <w:tabs>
                <w:tab w:val="left" w:pos="1977"/>
              </w:tabs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D003EA" w:rsidRPr="00D003EA" w:rsidTr="007D56CF">
        <w:trPr>
          <w:trHeight w:val="56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家庭住址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D003EA" w:rsidRPr="00D003EA" w:rsidTr="007D56CF">
        <w:trPr>
          <w:trHeight w:val="555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03EA" w:rsidRPr="00D003EA" w:rsidTr="007D56CF">
        <w:trPr>
          <w:trHeight w:val="90"/>
          <w:jc w:val="center"/>
        </w:trPr>
        <w:tc>
          <w:tcPr>
            <w:tcW w:w="16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03EA" w:rsidRPr="00D003EA" w:rsidTr="007D56CF">
        <w:trPr>
          <w:trHeight w:val="4449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报名人员</w:t>
            </w:r>
          </w:p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诚信声明</w:t>
            </w:r>
          </w:p>
        </w:tc>
        <w:tc>
          <w:tcPr>
            <w:tcW w:w="670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本人承诺：</w:t>
            </w:r>
          </w:p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1.本表上所填写的内容真实、有效，本人具备与履行医疗保障基金社会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义务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监督员职责相适应的健康状况等条件；</w:t>
            </w:r>
          </w:p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本人无犯罪记录及严重失信行为，接受医疗保障行政部门的指导，秉持公心，依法开展医疗保障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基金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社会监督工作。</w:t>
            </w:r>
          </w:p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本人签字：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</w:p>
          <w:p w:rsidR="00D003EA" w:rsidRPr="00D003EA" w:rsidRDefault="00D003EA" w:rsidP="00D003EA">
            <w:pPr>
              <w:autoSpaceDE w:val="0"/>
              <w:autoSpaceDN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年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月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D003E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D003EA" w:rsidRPr="00D003EA" w:rsidRDefault="00D003EA" w:rsidP="00D003EA">
      <w:pPr>
        <w:rPr>
          <w:rFonts w:ascii="Calibri" w:eastAsia="宋体" w:hAnsi="Calibri" w:cs="Times New Roman"/>
        </w:rPr>
      </w:pPr>
    </w:p>
    <w:p w:rsidR="00D003EA" w:rsidRPr="00D003EA" w:rsidRDefault="00D003EA" w:rsidP="00D003EA">
      <w:pPr>
        <w:rPr>
          <w:rFonts w:ascii="Calibri" w:eastAsia="宋体" w:hAnsi="Calibri" w:cs="Times New Roman"/>
        </w:rPr>
      </w:pPr>
      <w:bookmarkStart w:id="0" w:name="_GoBack"/>
      <w:bookmarkEnd w:id="0"/>
    </w:p>
    <w:sectPr w:rsidR="00D003EA" w:rsidRPr="00D003EA" w:rsidSect="00837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EA"/>
    <w:rsid w:val="00086E56"/>
    <w:rsid w:val="003C4BBE"/>
    <w:rsid w:val="007C1A39"/>
    <w:rsid w:val="00D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6BFF"/>
  <w15:chartTrackingRefBased/>
  <w15:docId w15:val="{C8505728-3675-487B-828E-049FE2A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5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86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2020-09-14T01:30:00Z</cp:lastPrinted>
  <dcterms:created xsi:type="dcterms:W3CDTF">2020-09-07T03:17:00Z</dcterms:created>
  <dcterms:modified xsi:type="dcterms:W3CDTF">2020-09-14T02:28:00Z</dcterms:modified>
</cp:coreProperties>
</file>