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DF" w:rsidRPr="007636DF" w:rsidRDefault="007636DF" w:rsidP="007636DF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7636DF">
        <w:rPr>
          <w:rFonts w:ascii="黑体" w:eastAsia="黑体" w:hAnsi="黑体" w:cs="宋体" w:hint="eastAsia"/>
          <w:color w:val="333333"/>
          <w:sz w:val="41"/>
          <w:szCs w:val="41"/>
        </w:rPr>
        <w:t>中共中央党史和文献研究院2020年度拟录用</w:t>
      </w:r>
    </w:p>
    <w:p w:rsidR="007636DF" w:rsidRPr="007636DF" w:rsidRDefault="007636DF" w:rsidP="007636DF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7636DF">
        <w:rPr>
          <w:rFonts w:ascii="黑体" w:eastAsia="黑体" w:hAnsi="黑体" w:cs="宋体" w:hint="eastAsia"/>
          <w:color w:val="333333"/>
          <w:sz w:val="41"/>
          <w:szCs w:val="41"/>
        </w:rPr>
        <w:t>参照公务员法管理事业单位工作人员名单</w:t>
      </w:r>
    </w:p>
    <w:p w:rsidR="007636DF" w:rsidRPr="007636DF" w:rsidRDefault="007636DF" w:rsidP="007636DF">
      <w:pPr>
        <w:shd w:val="clear" w:color="auto" w:fill="FFFFFF"/>
        <w:adjustRightInd/>
        <w:snapToGrid/>
        <w:spacing w:before="100" w:beforeAutospacing="1" w:after="100" w:afterAutospacing="1"/>
        <w:ind w:firstLine="420"/>
        <w:jc w:val="center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7636DF">
        <w:rPr>
          <w:rFonts w:ascii="楷体_GB2312" w:eastAsia="楷体_GB2312" w:hAnsi="microsoft yahei" w:cs="宋体" w:hint="eastAsia"/>
          <w:color w:val="333333"/>
          <w:sz w:val="29"/>
          <w:szCs w:val="29"/>
        </w:rPr>
        <w:t>（按姓氏笔画排序）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939"/>
        <w:gridCol w:w="593"/>
        <w:gridCol w:w="1871"/>
        <w:gridCol w:w="935"/>
        <w:gridCol w:w="716"/>
        <w:gridCol w:w="1874"/>
        <w:gridCol w:w="810"/>
      </w:tblGrid>
      <w:tr w:rsidR="007636DF" w:rsidRPr="007636DF" w:rsidTr="007636DF">
        <w:trPr>
          <w:trHeight w:val="945"/>
          <w:tblCellSpacing w:w="15" w:type="dxa"/>
          <w:jc w:val="center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报考岗位</w:t>
            </w:r>
          </w:p>
        </w:tc>
        <w:tc>
          <w:tcPr>
            <w:tcW w:w="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姓名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性别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准考证号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学历学位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毕业院校</w:t>
            </w:r>
          </w:p>
        </w:tc>
        <w:tc>
          <w:tcPr>
            <w:tcW w:w="2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工作经历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黑体" w:eastAsia="黑体" w:hAnsi="黑体" w:cs="宋体" w:hint="eastAsia"/>
                <w:color w:val="333333"/>
                <w:spacing w:val="-15"/>
                <w:sz w:val="18"/>
                <w:szCs w:val="18"/>
              </w:rPr>
              <w:t>备注</w:t>
            </w: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12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研究部1一级主任科员及以下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王泽宇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024111062801915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北京语言大学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王雅雪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024153010701016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云南大学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关春蕾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024111029700309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中国政法大学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许晴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024141010403421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南开大学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2017.10--2019.02河南教育报刊社责任编辑；2019.02至今河南省国茂教学仪器设备有限公司财务会计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李朋飞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024132020103825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湖北省社会科学院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2016.06--2019.06北京中公教育科技股份有限公司讲师；2019.10至今江苏省苏州市干部理论讲师团基层宣讲员（借调苏州市委宣传部理论处工作）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非公务员，非参公管理工作人员</w:t>
            </w: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季静云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024132010400208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南京大学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周冰若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024111064202124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中国人民大学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周妮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024142010906427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武汉大学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徐海亮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024132030102901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中共山东省委党校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2010.08--2012.10山东省滕州市界河镇东万院村党支部书记助理、党支部书记；2012.10至今山东省滕州市西岗镇人民政府下属事业单位创建办科员，组织科科员，调研室科员、副主任、主任（2020.03--2020.06在滕州市信访局、中共滕州市委办公室轮岗锻炼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非公务员，非参公管理工作人员</w:t>
            </w: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梁雅琳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024112010600122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南开大学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8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董博士</w:t>
            </w:r>
          </w:p>
        </w:tc>
        <w:tc>
          <w:tcPr>
            <w:tcW w:w="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024111024100803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西北政法大学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2018.07至今中铁物贸集团有限公司轨道集成分公司综合部职员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1425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研究部2一级主任科员及以下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王临霞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024122010100524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（博士）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东北师范大学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1425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研究部3一级主任科员及以下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刘佳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024111024500524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北京师范大学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  <w:tr w:rsidR="007636DF" w:rsidRPr="007636DF" w:rsidTr="007636DF">
        <w:trPr>
          <w:trHeight w:val="1425"/>
          <w:tblCellSpacing w:w="15" w:type="dxa"/>
          <w:jc w:val="center"/>
        </w:trPr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研究部6一级主任科员及以下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李煜敏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024131010100107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研究生</w:t>
            </w: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br/>
              <w:t>  （硕士）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上海交通大学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  <w:r w:rsidRPr="007636DF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/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636DF" w:rsidRPr="007636DF" w:rsidRDefault="007636DF" w:rsidP="007636DF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18"/>
                <w:szCs w:val="18"/>
              </w:rPr>
            </w:pPr>
          </w:p>
        </w:tc>
      </w:tr>
    </w:tbl>
    <w:p w:rsidR="007636DF" w:rsidRPr="007636DF" w:rsidRDefault="007636DF" w:rsidP="007636DF">
      <w:pPr>
        <w:shd w:val="clear" w:color="auto" w:fill="FFFFFF"/>
        <w:adjustRightInd/>
        <w:snapToGrid/>
        <w:spacing w:before="100" w:beforeAutospacing="1" w:after="100" w:afterAutospacing="1"/>
        <w:ind w:firstLine="420"/>
        <w:rPr>
          <w:rFonts w:ascii="microsoft yahei" w:eastAsia="宋体" w:hAnsi="microsoft yahei" w:cs="宋体"/>
          <w:color w:val="333333"/>
          <w:sz w:val="18"/>
          <w:szCs w:val="18"/>
        </w:rPr>
      </w:pPr>
      <w:r w:rsidRPr="007636DF">
        <w:rPr>
          <w:rFonts w:ascii="宋体" w:eastAsia="宋体" w:hAnsi="宋体" w:cs="宋体" w:hint="eastAsia"/>
          <w:color w:val="333333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36DF"/>
    <w:rsid w:val="00323B43"/>
    <w:rsid w:val="003D37D8"/>
    <w:rsid w:val="004358AB"/>
    <w:rsid w:val="0064020C"/>
    <w:rsid w:val="007636DF"/>
    <w:rsid w:val="008811B0"/>
    <w:rsid w:val="008B7726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7636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2020-09-14T10:34:00Z</dcterms:created>
  <dcterms:modified xsi:type="dcterms:W3CDTF">2020-09-14T10:34:00Z</dcterms:modified>
</cp:coreProperties>
</file>