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牡丹江</w:t>
      </w:r>
      <w:r>
        <w:rPr>
          <w:rFonts w:hint="eastAsia" w:ascii="宋体" w:hAnsi="宋体" w:eastAsia="宋体" w:cs="宋体"/>
          <w:b/>
          <w:bCs w:val="0"/>
          <w:sz w:val="44"/>
          <w:lang w:eastAsia="zh-CN"/>
        </w:rPr>
        <w:t>市直宣传文化系统</w:t>
      </w:r>
      <w:r>
        <w:rPr>
          <w:rFonts w:hint="eastAsia" w:ascii="宋体" w:hAnsi="宋体" w:eastAsia="宋体" w:cs="宋体"/>
          <w:b/>
          <w:bCs w:val="0"/>
          <w:sz w:val="44"/>
        </w:rPr>
        <w:t>公开选调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笔试人员健康承诺书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80"/>
        <w:gridCol w:w="1560"/>
        <w:gridCol w:w="1412"/>
        <w:gridCol w:w="128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5819775</wp:posOffset>
                  </wp:positionH>
                  <wp:positionV relativeFrom="page">
                    <wp:posOffset>1750695</wp:posOffset>
                  </wp:positionV>
                  <wp:extent cx="968375" cy="1185545"/>
                  <wp:effectExtent l="0" t="0" r="0" b="0"/>
                  <wp:wrapNone/>
                  <wp:docPr id="5" name="图片 7" descr="e2f7a1242fc42c0f059834a79c2b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 descr="e2f7a1242fc42c0f059834a79c2b0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5598795</wp:posOffset>
                  </wp:positionH>
                  <wp:positionV relativeFrom="page">
                    <wp:posOffset>1579245</wp:posOffset>
                  </wp:positionV>
                  <wp:extent cx="968375" cy="1185545"/>
                  <wp:effectExtent l="0" t="0" r="0" b="0"/>
                  <wp:wrapNone/>
                  <wp:docPr id="4" name="图片 7" descr="e2f7a1242fc42c0f059834a79c2b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e2f7a1242fc42c0f059834a79c2b0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考点信息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市      县（区）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考点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考场 </w:t>
            </w:r>
          </w:p>
        </w:tc>
        <w:tc>
          <w:tcPr>
            <w:tcW w:w="17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8020" w:type="dxa"/>
            <w:gridSpan w:val="5"/>
            <w:tcBorders>
              <w:right w:val="single" w:color="auto" w:sz="12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省    市   县（区）    乡（街道）    村（委）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246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3" w:hRule="atLeast"/>
          <w:jc w:val="center"/>
        </w:trPr>
        <w:tc>
          <w:tcPr>
            <w:tcW w:w="9246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1、本人没有被诊断为新冠肺炎确诊病例、无症状感染者或疑似病例；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2、本人没有与新冠肺炎确诊病例、无症状感染者或疑似病例密切接触；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3、本人考前14天没有与来自疫情中、高风险地区人员有密切接触；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4、本人考前14天没有去过境外或国内疫情中、高风险地区；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5、本人考前14天体温正常且健康码为绿码；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6、本人目前没有发热、咳嗽等呼吸道症状，或乏力、咽痛、腹泻等其他症状；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7、本人严格遵守考点防疫工作规定，在考前或考试过程中如果出现发热、咳嗽等呼吸道症状，自愿接受防疫处置和核酸检测。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8、本人需要说明的其他情况：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本人对以上提供的健康信息的真实性负责，如因信息不实引起疫情传播和扩散，愿承担由此带来的全部责任。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考生签名：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承诺日期：    年   月   日</w:t>
            </w:r>
          </w:p>
        </w:tc>
      </w:tr>
    </w:tbl>
    <w:p>
      <w:pPr>
        <w:rPr>
          <w:rFonts w:hint="eastAsia"/>
        </w:rPr>
      </w:pP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E"/>
    <w:rsid w:val="00A67DAE"/>
    <w:rsid w:val="00B106F4"/>
    <w:rsid w:val="00BD7846"/>
    <w:rsid w:val="04E07D8C"/>
    <w:rsid w:val="079D4A97"/>
    <w:rsid w:val="38173A15"/>
    <w:rsid w:val="4AA83C36"/>
    <w:rsid w:val="71C9069B"/>
    <w:rsid w:val="7FB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Lines>4</Lines>
  <Paragraphs>1</Paragraphs>
  <TotalTime>2</TotalTime>
  <ScaleCrop>false</ScaleCrop>
  <LinksUpToDate>false</LinksUpToDate>
  <CharactersWithSpaces>623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2020-08-29T07:30:00Z</dcterms:created>
  <dc:creator>Microsoft</dc:creator>
  <cp:lastModifiedBy>Administrator</cp:lastModifiedBy>
  <dcterms:modified xsi:type="dcterms:W3CDTF">2020-09-14T04:21:14Z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