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772" w:type="dxa"/>
        <w:tblInd w:w="0" w:type="dxa"/>
        <w:shd w:val="clear"/>
        <w:tblLayout w:type="fixed"/>
        <w:tblCellMar>
          <w:top w:w="0" w:type="dxa"/>
          <w:left w:w="0" w:type="dxa"/>
          <w:bottom w:w="0" w:type="dxa"/>
          <w:right w:w="0" w:type="dxa"/>
        </w:tblCellMar>
      </w:tblPr>
      <w:tblGrid>
        <w:gridCol w:w="588"/>
        <w:gridCol w:w="840"/>
        <w:gridCol w:w="1116"/>
        <w:gridCol w:w="720"/>
        <w:gridCol w:w="864"/>
        <w:gridCol w:w="1464"/>
        <w:gridCol w:w="720"/>
        <w:gridCol w:w="930"/>
        <w:gridCol w:w="3495"/>
        <w:gridCol w:w="1095"/>
        <w:gridCol w:w="1365"/>
        <w:gridCol w:w="1575"/>
      </w:tblGrid>
      <w:tr>
        <w:tblPrEx>
          <w:shd w:val="clear"/>
          <w:tblCellMar>
            <w:top w:w="0" w:type="dxa"/>
            <w:left w:w="0" w:type="dxa"/>
            <w:bottom w:w="0" w:type="dxa"/>
            <w:right w:w="0" w:type="dxa"/>
          </w:tblCellMar>
        </w:tblPrEx>
        <w:trPr>
          <w:trHeight w:val="580" w:hRule="atLeast"/>
        </w:trPr>
        <w:tc>
          <w:tcPr>
            <w:tcW w:w="1428" w:type="dxa"/>
            <w:gridSpan w:val="2"/>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附件1：</w:t>
            </w:r>
          </w:p>
        </w:tc>
        <w:tc>
          <w:tcPr>
            <w:tcW w:w="1116" w:type="dxa"/>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0" w:type="dxa"/>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64" w:type="dxa"/>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64" w:type="dxa"/>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0" w:type="dxa"/>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0" w:type="dxa"/>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495"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95"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65"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75"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56" w:hRule="atLeast"/>
        </w:trPr>
        <w:tc>
          <w:tcPr>
            <w:tcW w:w="14772" w:type="dxa"/>
            <w:gridSpan w:val="12"/>
            <w:tcBorders>
              <w:top w:val="nil"/>
              <w:left w:val="nil"/>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bookmarkStart w:id="0" w:name="_GoBack"/>
            <w:r>
              <w:rPr>
                <w:rFonts w:hint="eastAsia" w:ascii="方正小标宋简体" w:hAnsi="方正小标宋简体" w:eastAsia="方正小标宋简体" w:cs="方正小标宋简体"/>
                <w:i w:val="0"/>
                <w:color w:val="000000"/>
                <w:kern w:val="0"/>
                <w:sz w:val="36"/>
                <w:szCs w:val="36"/>
                <w:u w:val="none"/>
                <w:bdr w:val="none" w:color="auto" w:sz="0" w:space="0"/>
                <w:lang w:val="en-US" w:eastAsia="zh-CN" w:bidi="ar"/>
              </w:rPr>
              <w:t>2020年湖北省农业科学院农业质量标准与检测技术研究所聘用人员岗位及资格条件一览表</w:t>
            </w:r>
            <w:bookmarkEnd w:id="0"/>
          </w:p>
        </w:tc>
      </w:tr>
      <w:tr>
        <w:tblPrEx>
          <w:tblCellMar>
            <w:top w:w="0" w:type="dxa"/>
            <w:left w:w="0" w:type="dxa"/>
            <w:bottom w:w="0" w:type="dxa"/>
            <w:right w:w="0" w:type="dxa"/>
          </w:tblCellMar>
        </w:tblPrEx>
        <w:trPr>
          <w:trHeight w:val="798" w:hRule="atLeast"/>
        </w:trPr>
        <w:tc>
          <w:tcPr>
            <w:tcW w:w="588"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bdr w:val="none" w:color="auto" w:sz="0" w:space="0"/>
                <w:lang w:val="en-US" w:eastAsia="zh-CN" w:bidi="ar"/>
              </w:rPr>
              <w:t>编号</w:t>
            </w:r>
          </w:p>
        </w:tc>
        <w:tc>
          <w:tcPr>
            <w:tcW w:w="84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bdr w:val="none" w:color="auto" w:sz="0" w:space="0"/>
                <w:lang w:val="en-US" w:eastAsia="zh-CN" w:bidi="ar"/>
              </w:rPr>
              <w:t>单位</w:t>
            </w:r>
          </w:p>
        </w:tc>
        <w:tc>
          <w:tcPr>
            <w:tcW w:w="111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bdr w:val="none" w:color="auto" w:sz="0" w:space="0"/>
                <w:lang w:val="en-US" w:eastAsia="zh-CN" w:bidi="ar"/>
              </w:rPr>
              <w:t>岗位名称</w:t>
            </w:r>
          </w:p>
        </w:tc>
        <w:tc>
          <w:tcPr>
            <w:tcW w:w="72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bdr w:val="none" w:color="auto" w:sz="0" w:space="0"/>
                <w:lang w:val="en-US" w:eastAsia="zh-CN" w:bidi="ar"/>
              </w:rPr>
              <w:t>招录人数</w:t>
            </w:r>
          </w:p>
        </w:tc>
        <w:tc>
          <w:tcPr>
            <w:tcW w:w="86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bdr w:val="none" w:color="auto" w:sz="0" w:space="0"/>
                <w:lang w:val="en-US" w:eastAsia="zh-CN" w:bidi="ar"/>
              </w:rPr>
              <w:t>岗位类型</w:t>
            </w:r>
          </w:p>
        </w:tc>
        <w:tc>
          <w:tcPr>
            <w:tcW w:w="6609"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bdr w:val="none" w:color="auto" w:sz="0" w:space="0"/>
                <w:lang w:val="en-US" w:eastAsia="zh-CN" w:bidi="ar"/>
              </w:rPr>
              <w:t>资格条件</w:t>
            </w:r>
          </w:p>
        </w:tc>
        <w:tc>
          <w:tcPr>
            <w:tcW w:w="109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bdr w:val="none" w:color="auto" w:sz="0" w:space="0"/>
                <w:lang w:val="en-US" w:eastAsia="zh-CN" w:bidi="ar"/>
              </w:rPr>
              <w:t>联系人</w:t>
            </w:r>
          </w:p>
        </w:tc>
        <w:tc>
          <w:tcPr>
            <w:tcW w:w="136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bdr w:val="none" w:color="auto" w:sz="0" w:space="0"/>
                <w:lang w:val="en-US" w:eastAsia="zh-CN" w:bidi="ar"/>
              </w:rPr>
              <w:t>联系电话</w:t>
            </w:r>
          </w:p>
        </w:tc>
        <w:tc>
          <w:tcPr>
            <w:tcW w:w="157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bdr w:val="none" w:color="auto" w:sz="0" w:space="0"/>
                <w:lang w:val="en-US" w:eastAsia="zh-CN" w:bidi="ar"/>
              </w:rPr>
              <w:t>邮箱</w:t>
            </w:r>
          </w:p>
        </w:tc>
      </w:tr>
      <w:tr>
        <w:tblPrEx>
          <w:tblCellMar>
            <w:top w:w="0" w:type="dxa"/>
            <w:left w:w="0" w:type="dxa"/>
            <w:bottom w:w="0" w:type="dxa"/>
            <w:right w:w="0" w:type="dxa"/>
          </w:tblCellMar>
        </w:tblPrEx>
        <w:trPr>
          <w:trHeight w:val="858" w:hRule="atLeast"/>
        </w:trPr>
        <w:tc>
          <w:tcPr>
            <w:tcW w:w="58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bdr w:val="none" w:color="auto" w:sz="0" w:space="0"/>
                <w:lang w:val="en-US" w:eastAsia="zh-CN" w:bidi="ar"/>
              </w:rPr>
              <w:t>专业</w:t>
            </w:r>
          </w:p>
        </w:tc>
        <w:tc>
          <w:tcPr>
            <w:tcW w:w="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bdr w:val="none" w:color="auto" w:sz="0" w:space="0"/>
                <w:lang w:val="en-US" w:eastAsia="zh-CN" w:bidi="ar"/>
              </w:rPr>
              <w:t>学历</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bdr w:val="none" w:color="auto" w:sz="0" w:space="0"/>
                <w:lang w:val="en-US" w:eastAsia="zh-CN" w:bidi="ar"/>
              </w:rPr>
              <w:t>年龄</w:t>
            </w:r>
          </w:p>
        </w:tc>
        <w:tc>
          <w:tcPr>
            <w:tcW w:w="3495"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bdr w:val="none" w:color="auto" w:sz="0" w:space="0"/>
                <w:lang w:val="en-US" w:eastAsia="zh-CN" w:bidi="ar"/>
              </w:rPr>
              <w:t>其他要求</w:t>
            </w:r>
          </w:p>
        </w:tc>
        <w:tc>
          <w:tcPr>
            <w:tcW w:w="109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1836" w:hRule="atLeast"/>
        </w:trPr>
        <w:tc>
          <w:tcPr>
            <w:tcW w:w="5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质标所</w:t>
            </w:r>
          </w:p>
        </w:tc>
        <w:tc>
          <w:tcPr>
            <w:tcW w:w="11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农业检测</w:t>
            </w:r>
          </w:p>
        </w:tc>
        <w:tc>
          <w:tcPr>
            <w:tcW w:w="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8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专技</w:t>
            </w:r>
          </w:p>
        </w:tc>
        <w:tc>
          <w:tcPr>
            <w:tcW w:w="146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食品质量与安全</w:t>
            </w:r>
          </w:p>
        </w:tc>
        <w:tc>
          <w:tcPr>
            <w:tcW w:w="7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本科</w:t>
            </w:r>
          </w:p>
        </w:tc>
        <w:tc>
          <w:tcPr>
            <w:tcW w:w="9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25周岁</w:t>
            </w:r>
            <w:r>
              <w:rPr>
                <w:rFonts w:hint="eastAsia" w:ascii="宋体" w:hAnsi="宋体" w:eastAsia="宋体" w:cs="宋体"/>
                <w:i w:val="0"/>
                <w:color w:val="000000"/>
                <w:kern w:val="0"/>
                <w:sz w:val="24"/>
                <w:szCs w:val="24"/>
                <w:u w:val="none"/>
                <w:bdr w:val="none" w:color="auto" w:sz="0" w:space="0"/>
                <w:lang w:val="en-US" w:eastAsia="zh-CN" w:bidi="ar"/>
              </w:rPr>
              <w:br w:type="textWrapping"/>
            </w:r>
            <w:r>
              <w:rPr>
                <w:rFonts w:hint="eastAsia" w:ascii="宋体" w:hAnsi="宋体" w:eastAsia="宋体" w:cs="宋体"/>
                <w:i w:val="0"/>
                <w:color w:val="000000"/>
                <w:kern w:val="0"/>
                <w:sz w:val="24"/>
                <w:szCs w:val="24"/>
                <w:u w:val="none"/>
                <w:bdr w:val="none" w:color="auto" w:sz="0" w:space="0"/>
                <w:lang w:val="en-US" w:eastAsia="zh-CN" w:bidi="ar"/>
              </w:rPr>
              <w:t>及以下</w:t>
            </w:r>
          </w:p>
        </w:tc>
        <w:tc>
          <w:tcPr>
            <w:tcW w:w="3495" w:type="dxa"/>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有较强的动手能力，熟悉农业检测的标准，能够独立开展检测工作，熟悉农产品流转制备工作。有相关从业经历的人员优先。</w:t>
            </w:r>
          </w:p>
        </w:tc>
        <w:tc>
          <w:tcPr>
            <w:tcW w:w="109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阎琼</w:t>
            </w:r>
          </w:p>
        </w:tc>
        <w:tc>
          <w:tcPr>
            <w:tcW w:w="136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bdr w:val="none" w:color="auto" w:sz="0" w:space="0"/>
                <w:lang w:val="en-US" w:eastAsia="zh-CN" w:bidi="ar"/>
              </w:rPr>
            </w:pPr>
            <w:r>
              <w:rPr>
                <w:rFonts w:hint="eastAsia" w:ascii="宋体" w:hAnsi="宋体" w:eastAsia="宋体" w:cs="宋体"/>
                <w:i w:val="0"/>
                <w:color w:val="000000"/>
                <w:kern w:val="0"/>
                <w:sz w:val="24"/>
                <w:szCs w:val="24"/>
                <w:u w:val="none"/>
                <w:bdr w:val="none" w:color="auto" w:sz="0" w:space="0"/>
                <w:lang w:val="en-US" w:eastAsia="zh-CN" w:bidi="ar"/>
              </w:rPr>
              <w:t>027-</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87389465</w:t>
            </w:r>
          </w:p>
        </w:tc>
        <w:tc>
          <w:tcPr>
            <w:tcW w:w="15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2155792530 @qq.com</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2C5765"/>
    <w:rsid w:val="4A2C57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2020-09-11T07:20:00Z</dcterms:created>
  <dc:creator>Administrator</dc:creator>
  <cp:lastModifiedBy>Administrator</cp:lastModifiedBy>
  <dcterms:modified xsi:type="dcterms:W3CDTF">2020-09-11T07:22:02Z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