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E" w:rsidRDefault="005167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C7F77" w:rsidRDefault="005167CA">
      <w:pPr>
        <w:jc w:val="center"/>
        <w:rPr>
          <w:rFonts w:ascii="方正小标宋简体" w:eastAsia="方正小标宋简体" w:hAnsi="宋体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spacing w:val="-14"/>
          <w:sz w:val="44"/>
          <w:szCs w:val="44"/>
        </w:rPr>
        <w:t>兰山区</w:t>
      </w:r>
      <w:r w:rsidR="004C7F77">
        <w:rPr>
          <w:rFonts w:ascii="方正小标宋简体" w:eastAsia="方正小标宋简体" w:hAnsi="宋体" w:hint="eastAsia"/>
          <w:spacing w:val="-14"/>
          <w:sz w:val="44"/>
          <w:szCs w:val="44"/>
        </w:rPr>
        <w:t>乡村振兴规划</w:t>
      </w:r>
      <w:r w:rsidR="004C7F77">
        <w:rPr>
          <w:rFonts w:ascii="方正小标宋简体" w:eastAsia="方正小标宋简体" w:hAnsi="宋体"/>
          <w:spacing w:val="-14"/>
          <w:sz w:val="44"/>
          <w:szCs w:val="44"/>
        </w:rPr>
        <w:t>研究院</w:t>
      </w:r>
      <w:r w:rsidR="004C7F77">
        <w:rPr>
          <w:rFonts w:ascii="方正小标宋简体" w:eastAsia="方正小标宋简体" w:hAnsi="宋体" w:hint="eastAsia"/>
          <w:spacing w:val="-14"/>
          <w:sz w:val="44"/>
          <w:szCs w:val="44"/>
        </w:rPr>
        <w:t>有限</w:t>
      </w:r>
      <w:r w:rsidR="004C7F77">
        <w:rPr>
          <w:rFonts w:ascii="方正小标宋简体" w:eastAsia="方正小标宋简体" w:hAnsi="宋体"/>
          <w:spacing w:val="-14"/>
          <w:sz w:val="44"/>
          <w:szCs w:val="44"/>
        </w:rPr>
        <w:t>公司</w:t>
      </w:r>
    </w:p>
    <w:p w:rsidR="00316F6E" w:rsidRPr="004C7F77" w:rsidRDefault="005167CA" w:rsidP="004C7F77">
      <w:pPr>
        <w:jc w:val="center"/>
        <w:rPr>
          <w:rFonts w:ascii="方正小标宋简体" w:eastAsia="方正小标宋简体" w:hAnsi="宋体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spacing w:val="-14"/>
          <w:sz w:val="44"/>
          <w:szCs w:val="44"/>
        </w:rPr>
        <w:t>招考</w:t>
      </w:r>
      <w:r>
        <w:rPr>
          <w:rFonts w:ascii="方正小标宋简体" w:eastAsia="方正小标宋简体" w:hAnsi="宋体" w:hint="eastAsia"/>
          <w:spacing w:val="-14"/>
          <w:sz w:val="44"/>
          <w:szCs w:val="44"/>
        </w:rPr>
        <w:t>报名表</w:t>
      </w:r>
    </w:p>
    <w:tbl>
      <w:tblPr>
        <w:tblW w:w="85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316F6E">
        <w:trPr>
          <w:trHeight w:val="71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316F6E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20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职务及任职时间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全日制教育毕业院校、专业及学历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6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在职教育毕业院校、专业及学历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职（执）业技术资格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</w:p>
          <w:p w:rsidR="00316F6E" w:rsidRDefault="005167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5167CA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6E" w:rsidRDefault="00316F6E">
            <w:pPr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 w:rsidP="004C7F77">
            <w:pPr>
              <w:rPr>
                <w:rFonts w:ascii="仿宋_GB2312" w:eastAsia="仿宋_GB2312" w:hint="eastAsia"/>
                <w:szCs w:val="21"/>
              </w:rPr>
            </w:pPr>
            <w:bookmarkStart w:id="0" w:name="_GoBack"/>
            <w:bookmarkEnd w:id="0"/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83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5167CA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本人简历（自中学至今）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119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5167CA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6F6E" w:rsidRDefault="00316F6E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31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316F6E">
        <w:trPr>
          <w:trHeight w:val="1742"/>
        </w:trPr>
        <w:tc>
          <w:tcPr>
            <w:tcW w:w="8506" w:type="dxa"/>
            <w:gridSpan w:val="8"/>
            <w:tcBorders>
              <w:top w:val="single" w:sz="4" w:space="0" w:color="000000"/>
            </w:tcBorders>
            <w:vAlign w:val="center"/>
          </w:tcPr>
          <w:p w:rsidR="00316F6E" w:rsidRDefault="005167C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r w:rsidR="004C7F77" w:rsidRPr="004C7F77">
              <w:rPr>
                <w:rFonts w:ascii="仿宋_GB2312" w:eastAsia="仿宋_GB2312" w:hint="eastAsia"/>
                <w:szCs w:val="21"/>
              </w:rPr>
              <w:t>兰山区乡村振兴规划</w:t>
            </w:r>
            <w:r w:rsidR="004C7F77" w:rsidRPr="004C7F77">
              <w:rPr>
                <w:rFonts w:ascii="仿宋_GB2312" w:eastAsia="仿宋_GB2312"/>
                <w:szCs w:val="21"/>
              </w:rPr>
              <w:t>研究院</w:t>
            </w:r>
            <w:r w:rsidR="004C7F77" w:rsidRPr="004C7F77">
              <w:rPr>
                <w:rFonts w:ascii="仿宋_GB2312" w:eastAsia="仿宋_GB2312" w:hint="eastAsia"/>
                <w:szCs w:val="21"/>
              </w:rPr>
              <w:t>有限</w:t>
            </w:r>
            <w:r w:rsidR="004C7F77" w:rsidRPr="004C7F77">
              <w:rPr>
                <w:rFonts w:ascii="仿宋_GB2312" w:eastAsia="仿宋_GB2312"/>
                <w:szCs w:val="21"/>
              </w:rPr>
              <w:t>公司</w:t>
            </w:r>
            <w:r>
              <w:rPr>
                <w:rFonts w:ascii="仿宋_GB2312" w:eastAsia="仿宋_GB2312" w:hint="eastAsia"/>
                <w:szCs w:val="21"/>
              </w:rPr>
              <w:t>招考</w:t>
            </w:r>
            <w:r>
              <w:rPr>
                <w:rFonts w:ascii="仿宋_GB2312" w:eastAsia="仿宋_GB2312" w:hint="eastAsia"/>
                <w:szCs w:val="21"/>
              </w:rPr>
              <w:t>报名表》。如与事实不符而发生后果的，责任自负。</w:t>
            </w:r>
          </w:p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16F6E" w:rsidRDefault="005167C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316F6E" w:rsidRDefault="00316F6E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16F6E" w:rsidRDefault="005167CA">
            <w:pPr>
              <w:ind w:firstLineChars="3450" w:firstLine="72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6F6E" w:rsidRDefault="00316F6E"/>
    <w:sectPr w:rsidR="0031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CA" w:rsidRDefault="005167CA" w:rsidP="004C7F77">
      <w:r>
        <w:separator/>
      </w:r>
    </w:p>
  </w:endnote>
  <w:endnote w:type="continuationSeparator" w:id="0">
    <w:p w:rsidR="005167CA" w:rsidRDefault="005167CA" w:rsidP="004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CA" w:rsidRDefault="005167CA" w:rsidP="004C7F77">
      <w:r>
        <w:separator/>
      </w:r>
    </w:p>
  </w:footnote>
  <w:footnote w:type="continuationSeparator" w:id="0">
    <w:p w:rsidR="005167CA" w:rsidRDefault="005167CA" w:rsidP="004C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91758"/>
    <w:rsid w:val="001A3441"/>
    <w:rsid w:val="001B593C"/>
    <w:rsid w:val="001F2155"/>
    <w:rsid w:val="00204C51"/>
    <w:rsid w:val="00210894"/>
    <w:rsid w:val="002128FC"/>
    <w:rsid w:val="0021497F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16F6E"/>
    <w:rsid w:val="003366C5"/>
    <w:rsid w:val="00342D46"/>
    <w:rsid w:val="00374743"/>
    <w:rsid w:val="003B0B3C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C7F77"/>
    <w:rsid w:val="004F0204"/>
    <w:rsid w:val="004F2B3E"/>
    <w:rsid w:val="00503BE0"/>
    <w:rsid w:val="0050595F"/>
    <w:rsid w:val="005167CA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73527"/>
    <w:rsid w:val="00D85C19"/>
    <w:rsid w:val="00D95D86"/>
    <w:rsid w:val="00DD344F"/>
    <w:rsid w:val="00E551EC"/>
    <w:rsid w:val="00E553DC"/>
    <w:rsid w:val="00E56B70"/>
    <w:rsid w:val="00E72EFB"/>
    <w:rsid w:val="00E76E38"/>
    <w:rsid w:val="00E9160C"/>
    <w:rsid w:val="00EF2999"/>
    <w:rsid w:val="00F07EF9"/>
    <w:rsid w:val="00F35FC7"/>
    <w:rsid w:val="00F616F3"/>
    <w:rsid w:val="00F71A58"/>
    <w:rsid w:val="00F83852"/>
    <w:rsid w:val="00F9424F"/>
    <w:rsid w:val="00FB72B9"/>
    <w:rsid w:val="00FE01F8"/>
    <w:rsid w:val="00FE49D5"/>
    <w:rsid w:val="1D215864"/>
    <w:rsid w:val="444F43A4"/>
    <w:rsid w:val="549A19B0"/>
    <w:rsid w:val="65E52233"/>
    <w:rsid w:val="74B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6A5075-7664-4DC4-BBE7-079DC32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qFormat/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Lenovo</cp:lastModifiedBy>
  <cp:revision>23</cp:revision>
  <cp:lastPrinted>2020-02-22T02:28:00Z</cp:lastPrinted>
  <dcterms:created xsi:type="dcterms:W3CDTF">2019-03-18T07:04:00Z</dcterms:created>
  <dcterms:modified xsi:type="dcterms:W3CDTF">2020-09-02T00:53:00Z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