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640" w:lineRule="exact"/>
        <w:ind w:firstLine="200"/>
        <w:rPr>
          <w:rFonts w:ascii="黑体" w:hAnsi="黑体" w:eastAsia="黑体" w:cs="仿宋"/>
          <w:color w:val="222222"/>
          <w:sz w:val="32"/>
          <w:szCs w:val="32"/>
        </w:rPr>
      </w:pPr>
      <w:r>
        <w:rPr>
          <w:rFonts w:hint="eastAsia" w:ascii="黑体" w:hAnsi="黑体" w:eastAsia="黑体" w:cs="仿宋"/>
          <w:color w:val="222222"/>
          <w:sz w:val="32"/>
          <w:szCs w:val="32"/>
        </w:rPr>
        <w:t>附件：</w:t>
      </w:r>
    </w:p>
    <w:p>
      <w:pPr>
        <w:pStyle w:val="4"/>
        <w:shd w:val="clear" w:color="auto" w:fill="FFFFFF"/>
        <w:spacing w:beforeAutospacing="0" w:afterAutospacing="0" w:line="640" w:lineRule="exact"/>
        <w:ind w:firstLine="198"/>
        <w:jc w:val="center"/>
        <w:rPr>
          <w:rFonts w:ascii="文星标宋" w:hAnsi="文星标宋" w:eastAsia="文星标宋" w:cs="仿宋"/>
          <w:color w:val="222222"/>
          <w:sz w:val="44"/>
          <w:szCs w:val="44"/>
        </w:rPr>
      </w:pPr>
      <w:r>
        <w:rPr>
          <w:rFonts w:hint="eastAsia" w:ascii="文星标宋" w:hAnsi="文星标宋" w:eastAsia="文星标宋" w:cs="仿宋"/>
          <w:color w:val="222222"/>
          <w:sz w:val="44"/>
          <w:szCs w:val="44"/>
        </w:rPr>
        <w:t>罗山县农业农村局</w:t>
      </w:r>
    </w:p>
    <w:p>
      <w:pPr>
        <w:pStyle w:val="4"/>
        <w:shd w:val="clear" w:color="auto" w:fill="FFFFFF"/>
        <w:spacing w:beforeAutospacing="0" w:afterAutospacing="0" w:line="640" w:lineRule="exact"/>
        <w:ind w:firstLine="198"/>
        <w:jc w:val="center"/>
        <w:rPr>
          <w:rFonts w:ascii="文星标宋" w:hAnsi="文星标宋" w:eastAsia="文星标宋" w:cs="仿宋"/>
          <w:color w:val="222222"/>
          <w:sz w:val="44"/>
          <w:szCs w:val="44"/>
        </w:rPr>
      </w:pPr>
      <w:r>
        <w:rPr>
          <w:rFonts w:hint="eastAsia" w:ascii="文星标宋" w:hAnsi="文星标宋" w:eastAsia="文星标宋" w:cs="仿宋"/>
          <w:color w:val="222222"/>
          <w:sz w:val="44"/>
          <w:szCs w:val="44"/>
        </w:rPr>
        <w:t>2020年特聘动物防疫员报名表</w:t>
      </w:r>
    </w:p>
    <w:p>
      <w:pPr>
        <w:spacing w:line="640" w:lineRule="exact"/>
        <w:ind w:firstLine="200"/>
        <w:rPr>
          <w:rFonts w:ascii="仿宋" w:hAnsi="仿宋" w:eastAsia="仿宋" w:cs="仿宋"/>
          <w:sz w:val="30"/>
          <w:szCs w:val="30"/>
        </w:rPr>
      </w:pPr>
    </w:p>
    <w:tbl>
      <w:tblPr>
        <w:tblStyle w:val="5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404"/>
        <w:gridCol w:w="1704"/>
        <w:gridCol w:w="170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姓    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性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  <w:tc>
          <w:tcPr>
            <w:tcW w:w="1937" w:type="dxa"/>
            <w:vMerge w:val="restart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出生年月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学  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应聘乡镇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电  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户籍所在地</w:t>
            </w:r>
          </w:p>
        </w:tc>
        <w:tc>
          <w:tcPr>
            <w:tcW w:w="4813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20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工作简历</w:t>
            </w:r>
          </w:p>
        </w:tc>
        <w:tc>
          <w:tcPr>
            <w:tcW w:w="6750" w:type="dxa"/>
            <w:gridSpan w:val="4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  <w:p>
            <w:pPr>
              <w:pStyle w:val="4"/>
              <w:tabs>
                <w:tab w:val="left" w:pos="1077"/>
              </w:tabs>
              <w:spacing w:beforeAutospacing="0" w:afterAutospacing="0" w:line="640" w:lineRule="exact"/>
              <w:ind w:firstLine="200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0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获得荣誉</w:t>
            </w:r>
          </w:p>
        </w:tc>
        <w:tc>
          <w:tcPr>
            <w:tcW w:w="6750" w:type="dxa"/>
            <w:gridSpan w:val="4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  <w:p>
            <w:pPr>
              <w:pStyle w:val="4"/>
              <w:spacing w:beforeAutospacing="0" w:afterAutospacing="0" w:line="640" w:lineRule="exact"/>
              <w:ind w:firstLine="200"/>
              <w:jc w:val="both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0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pacing w:val="-20"/>
                <w:w w:val="90"/>
                <w:sz w:val="30"/>
                <w:szCs w:val="30"/>
              </w:rPr>
              <w:t>是否同意调剂</w:t>
            </w:r>
          </w:p>
        </w:tc>
        <w:tc>
          <w:tcPr>
            <w:tcW w:w="6750" w:type="dxa"/>
            <w:gridSpan w:val="4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both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 xml:space="preserve">                   否  </w:t>
            </w: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04" w:type="dxa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22222"/>
                <w:sz w:val="30"/>
                <w:szCs w:val="30"/>
              </w:rPr>
              <w:t>备   注</w:t>
            </w:r>
          </w:p>
        </w:tc>
        <w:tc>
          <w:tcPr>
            <w:tcW w:w="6750" w:type="dxa"/>
            <w:gridSpan w:val="4"/>
            <w:noWrap w:val="0"/>
            <w:vAlign w:val="center"/>
          </w:tcPr>
          <w:p>
            <w:pPr>
              <w:pStyle w:val="4"/>
              <w:spacing w:beforeAutospacing="0" w:afterAutospacing="0" w:line="640" w:lineRule="exact"/>
              <w:ind w:firstLine="200"/>
              <w:jc w:val="center"/>
              <w:rPr>
                <w:rFonts w:ascii="仿宋" w:hAnsi="仿宋" w:eastAsia="仿宋" w:cs="仿宋"/>
                <w:color w:val="222222"/>
                <w:sz w:val="30"/>
                <w:szCs w:val="30"/>
              </w:rPr>
            </w:pPr>
          </w:p>
        </w:tc>
      </w:tr>
    </w:tbl>
    <w:p>
      <w:pPr>
        <w:pStyle w:val="4"/>
        <w:shd w:val="clear" w:color="auto" w:fill="FFFFFF"/>
        <w:spacing w:beforeAutospacing="0" w:afterAutospacing="0" w:line="640" w:lineRule="exact"/>
        <w:ind w:firstLine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22222"/>
          <w:sz w:val="30"/>
          <w:szCs w:val="30"/>
        </w:rPr>
        <w:t>报名人签字：                     报名日期：</w:t>
      </w: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4518"/>
    <w:rsid w:val="605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Administrator</dc:creator>
  <cp:lastModifiedBy>Administrator</cp:lastModifiedBy>
  <dcterms:modified xsi:type="dcterms:W3CDTF">2020-09-08T08:03:19Z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