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附</w:t>
      </w:r>
      <w:r>
        <w:rPr>
          <w:rFonts w:hint="eastAsia" w:ascii="方正仿宋简体" w:hAnsi="黑体" w:eastAsia="方正仿宋简体"/>
          <w:bCs/>
          <w:sz w:val="32"/>
          <w:szCs w:val="32"/>
        </w:rPr>
        <w:t>件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2：</w:t>
      </w:r>
    </w:p>
    <w:p>
      <w:pPr>
        <w:rPr>
          <w:rFonts w:cs="宋体" w:asciiTheme="minorEastAsia" w:hAnsiTheme="minorEastAsia" w:eastAsiaTheme="minorEastAsia"/>
          <w:sz w:val="32"/>
          <w:szCs w:val="32"/>
        </w:rPr>
      </w:pPr>
    </w:p>
    <w:p>
      <w:pPr>
        <w:ind w:firstLine="540" w:firstLineChars="150"/>
        <w:jc w:val="center"/>
        <w:rPr>
          <w:rFonts w:asciiTheme="minorEastAsia" w:hAnsiTheme="minorEastAsia" w:eastAsia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sz w:val="36"/>
          <w:szCs w:val="36"/>
        </w:rPr>
        <w:t>专科</w:t>
      </w:r>
      <w:r>
        <w:rPr>
          <w:rFonts w:asciiTheme="minorEastAsia" w:hAnsiTheme="minorEastAsia" w:eastAsiaTheme="minorEastAsia"/>
          <w:bCs/>
          <w:sz w:val="36"/>
          <w:szCs w:val="36"/>
        </w:rPr>
        <w:t>起点升本科</w:t>
      </w:r>
    </w:p>
    <w:p>
      <w:pPr>
        <w:ind w:firstLine="540" w:firstLineChars="150"/>
        <w:jc w:val="center"/>
        <w:rPr>
          <w:rFonts w:asciiTheme="minorEastAsia" w:hAnsiTheme="minorEastAsia" w:eastAsia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sz w:val="36"/>
          <w:szCs w:val="36"/>
        </w:rPr>
        <w:t>考试科类</w:t>
      </w:r>
      <w:r>
        <w:rPr>
          <w:rFonts w:asciiTheme="minorEastAsia" w:hAnsiTheme="minorEastAsia" w:eastAsiaTheme="minorEastAsia"/>
          <w:bCs/>
          <w:sz w:val="36"/>
          <w:szCs w:val="36"/>
        </w:rPr>
        <w:t>与</w:t>
      </w:r>
      <w:r>
        <w:rPr>
          <w:rFonts w:hint="eastAsia" w:asciiTheme="minorEastAsia" w:hAnsiTheme="minorEastAsia" w:eastAsiaTheme="minorEastAsia"/>
          <w:bCs/>
          <w:sz w:val="36"/>
          <w:szCs w:val="36"/>
        </w:rPr>
        <w:t>专业基础课统考</w:t>
      </w:r>
      <w:r>
        <w:rPr>
          <w:rFonts w:asciiTheme="minorEastAsia" w:hAnsiTheme="minorEastAsia" w:eastAsiaTheme="minorEastAsia"/>
          <w:bCs/>
          <w:sz w:val="36"/>
          <w:szCs w:val="36"/>
        </w:rPr>
        <w:t>科目对照表</w:t>
      </w:r>
    </w:p>
    <w:p>
      <w:pPr>
        <w:ind w:left="420" w:leftChars="200"/>
        <w:rPr>
          <w:rFonts w:cs="仿宋_GB2312" w:asciiTheme="minorEastAsia" w:hAnsiTheme="minorEastAsia" w:eastAsiaTheme="minorEastAsia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940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32"/>
                <w:szCs w:val="32"/>
              </w:rPr>
              <w:t>科类代码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32"/>
                <w:szCs w:val="32"/>
              </w:rPr>
              <w:t>科类名称</w:t>
            </w:r>
          </w:p>
        </w:tc>
        <w:tc>
          <w:tcPr>
            <w:tcW w:w="379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32"/>
                <w:szCs w:val="32"/>
              </w:rPr>
              <w:t>专业基础课统考科目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文史中医类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艺术类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理工类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高等数学（一）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经管类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高等数学（二）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法学类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民法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教育学类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教育理论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农学类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生态学基础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32"/>
                <w:szCs w:val="32"/>
              </w:rPr>
              <w:t>医学类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医学综合</w:t>
            </w:r>
          </w:p>
        </w:tc>
      </w:tr>
    </w:tbl>
    <w:p>
      <w:pPr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43797"/>
    <w:rsid w:val="707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2020-09-01T03:36:00Z</dcterms:created>
  <dc:creator>Pluto＇</dc:creator>
  <cp:lastModifiedBy>Pluto＇</cp:lastModifiedBy>
  <dcterms:modified xsi:type="dcterms:W3CDTF">2020-09-01T03:36:50Z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