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42" w:tblpY="592"/>
        <w:tblOverlap w:val="never"/>
        <w:tblW w:w="909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444"/>
        <w:gridCol w:w="1803"/>
        <w:gridCol w:w="1581"/>
        <w:gridCol w:w="1263"/>
        <w:gridCol w:w="1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/>
                <w:color w:val="000000"/>
                <w:sz w:val="32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="黑体" w:hAnsi="黑体" w:eastAsia="黑体"/>
                <w:color w:val="000000"/>
                <w:sz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</w:rPr>
              <w:t>附件2：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098" w:type="dxa"/>
            <w:gridSpan w:val="6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</w:rPr>
              <w:t>侯马市2020年招募“三支一扶”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</w:rPr>
              <w:t>工作人员防疫登记表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姓    名</w:t>
            </w:r>
          </w:p>
        </w:tc>
        <w:tc>
          <w:tcPr>
            <w:tcW w:w="1444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5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性    别</w:t>
            </w:r>
          </w:p>
        </w:tc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身份证号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8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联系方式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考前14日有否中、高风险地区旅居史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考前14日有否中、高风险地区接触史(如有，请注明具体时间、地点或车次/航班）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考前14日有否发热、咳嗽、呼吸不畅等症状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</w:trPr>
        <w:tc>
          <w:tcPr>
            <w:tcW w:w="9098" w:type="dxa"/>
            <w:gridSpan w:val="6"/>
            <w:tcBorders>
              <w:top w:val="single" w:color="auto" w:sz="6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考生本人承诺，根据防疫要求，保证以上信息真实、准确、有效。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承诺人：                        日期：2020年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73617"/>
    <w:rsid w:val="60673617"/>
    <w:rsid w:val="6934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2020-09-04T09:16:00Z</dcterms:created>
  <dc:creator>cici~</dc:creator>
  <cp:lastModifiedBy>xiaoli</cp:lastModifiedBy>
  <dcterms:modified xsi:type="dcterms:W3CDTF">2020-09-04T09:26:17Z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