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EB" w:rsidRPr="00991EEB" w:rsidRDefault="00991EEB" w:rsidP="00991EEB">
      <w:pPr>
        <w:widowControl/>
        <w:shd w:val="clear" w:color="auto" w:fill="FFFFFF"/>
        <w:spacing w:before="100" w:beforeAutospacing="1" w:after="100" w:afterAutospacing="1" w:line="615" w:lineRule="atLeast"/>
        <w:jc w:val="left"/>
        <w:rPr>
          <w:rFonts w:ascii="宋体" w:eastAsia="宋体" w:hAnsi="宋体" w:cs="宋体"/>
          <w:color w:val="333333"/>
          <w:kern w:val="0"/>
          <w:sz w:val="18"/>
          <w:szCs w:val="18"/>
        </w:rPr>
      </w:pPr>
      <w:r w:rsidRPr="00991EEB">
        <w:rPr>
          <w:rFonts w:ascii="仿宋_GB2312" w:eastAsia="仿宋_GB2312" w:hAnsi="宋体" w:cs="宋体" w:hint="eastAsia"/>
          <w:color w:val="333333"/>
          <w:kern w:val="0"/>
          <w:sz w:val="32"/>
          <w:szCs w:val="32"/>
        </w:rPr>
        <w:t>附件：</w:t>
      </w:r>
    </w:p>
    <w:p w:rsidR="00991EEB" w:rsidRPr="00991EEB" w:rsidRDefault="00991EEB" w:rsidP="00991EEB">
      <w:pPr>
        <w:widowControl/>
        <w:shd w:val="clear" w:color="auto" w:fill="FFFFFF"/>
        <w:spacing w:before="100" w:beforeAutospacing="1" w:after="100" w:afterAutospacing="1" w:line="615" w:lineRule="atLeast"/>
        <w:jc w:val="center"/>
        <w:rPr>
          <w:rFonts w:ascii="宋体" w:eastAsia="宋体" w:hAnsi="宋体" w:cs="宋体" w:hint="eastAsia"/>
          <w:color w:val="333333"/>
          <w:kern w:val="0"/>
          <w:sz w:val="18"/>
          <w:szCs w:val="18"/>
        </w:rPr>
      </w:pPr>
      <w:bookmarkStart w:id="0" w:name="_GoBack"/>
      <w:r w:rsidRPr="00991EEB">
        <w:rPr>
          <w:rFonts w:ascii="方正小标宋简体" w:eastAsia="方正小标宋简体" w:hAnsi="宋体" w:cs="宋体" w:hint="eastAsia"/>
          <w:color w:val="333333"/>
          <w:kern w:val="0"/>
          <w:sz w:val="36"/>
          <w:szCs w:val="36"/>
        </w:rPr>
        <w:t>国家能源局2020年度局机关拟录用公务员名单</w:t>
      </w:r>
    </w:p>
    <w:bookmarkEnd w:id="0"/>
    <w:p w:rsidR="00991EEB" w:rsidRPr="00991EEB" w:rsidRDefault="00991EEB" w:rsidP="00991EEB">
      <w:pPr>
        <w:widowControl/>
        <w:shd w:val="clear" w:color="auto" w:fill="FFFFFF"/>
        <w:spacing w:before="100" w:beforeAutospacing="1" w:after="100" w:afterAutospacing="1" w:line="61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b/>
          <w:bCs/>
          <w:color w:val="333333"/>
          <w:kern w:val="0"/>
          <w:sz w:val="36"/>
          <w:szCs w:val="36"/>
        </w:rPr>
        <w:t> </w:t>
      </w:r>
    </w:p>
    <w:tbl>
      <w:tblPr>
        <w:tblW w:w="8873"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6"/>
        <w:gridCol w:w="1463"/>
        <w:gridCol w:w="495"/>
        <w:gridCol w:w="1980"/>
        <w:gridCol w:w="942"/>
        <w:gridCol w:w="773"/>
        <w:gridCol w:w="2504"/>
      </w:tblGrid>
      <w:tr w:rsidR="00991EEB" w:rsidRPr="00991EEB" w:rsidTr="00991EEB">
        <w:trPr>
          <w:trHeight w:val="870"/>
          <w:tblCellSpacing w:w="15" w:type="dxa"/>
          <w:jc w:val="center"/>
        </w:trPr>
        <w:tc>
          <w:tcPr>
            <w:tcW w:w="67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序号</w:t>
            </w:r>
          </w:p>
        </w:tc>
        <w:tc>
          <w:tcPr>
            <w:tcW w:w="143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拟录用</w:t>
            </w:r>
          </w:p>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职位</w:t>
            </w:r>
          </w:p>
        </w:tc>
        <w:tc>
          <w:tcPr>
            <w:tcW w:w="4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性别</w:t>
            </w:r>
          </w:p>
        </w:tc>
        <w:tc>
          <w:tcPr>
            <w:tcW w:w="19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准考</w:t>
            </w:r>
          </w:p>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证号</w:t>
            </w:r>
          </w:p>
        </w:tc>
        <w:tc>
          <w:tcPr>
            <w:tcW w:w="91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学历</w:t>
            </w:r>
          </w:p>
        </w:tc>
        <w:tc>
          <w:tcPr>
            <w:tcW w:w="74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毕业</w:t>
            </w:r>
          </w:p>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院校</w:t>
            </w:r>
          </w:p>
        </w:tc>
        <w:tc>
          <w:tcPr>
            <w:tcW w:w="24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40" w:lineRule="atLeast"/>
              <w:jc w:val="center"/>
              <w:rPr>
                <w:rFonts w:ascii="宋体" w:eastAsia="宋体" w:hAnsi="宋体" w:cs="宋体" w:hint="eastAsia"/>
                <w:color w:val="333333"/>
                <w:kern w:val="0"/>
                <w:sz w:val="18"/>
                <w:szCs w:val="18"/>
              </w:rPr>
            </w:pPr>
            <w:r w:rsidRPr="00991EEB">
              <w:rPr>
                <w:rFonts w:ascii="宋体" w:eastAsia="宋体" w:hAnsi="宋体" w:cs="宋体" w:hint="eastAsia"/>
                <w:color w:val="333333"/>
                <w:kern w:val="0"/>
                <w:sz w:val="24"/>
                <w:szCs w:val="24"/>
              </w:rPr>
              <w:t>工作经历</w:t>
            </w:r>
          </w:p>
        </w:tc>
      </w:tr>
      <w:tr w:rsidR="00991EEB" w:rsidRPr="00991EEB" w:rsidTr="00991EEB">
        <w:trPr>
          <w:trHeight w:val="1710"/>
          <w:tblCellSpacing w:w="15" w:type="dxa"/>
          <w:jc w:val="center"/>
        </w:trPr>
        <w:tc>
          <w:tcPr>
            <w:tcW w:w="6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24"/>
                <w:szCs w:val="24"/>
              </w:rPr>
              <w:t>1</w:t>
            </w:r>
          </w:p>
        </w:tc>
        <w:tc>
          <w:tcPr>
            <w:tcW w:w="14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法制和体制改革司体制改革处一级主任科员及以下职位</w:t>
            </w:r>
          </w:p>
        </w:tc>
        <w:tc>
          <w:tcPr>
            <w:tcW w:w="4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男</w:t>
            </w: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000000"/>
                <w:kern w:val="0"/>
                <w:sz w:val="23"/>
                <w:szCs w:val="23"/>
              </w:rPr>
              <w:t>161111074700111</w:t>
            </w:r>
          </w:p>
        </w:tc>
        <w:tc>
          <w:tcPr>
            <w:tcW w:w="9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博士</w:t>
            </w:r>
          </w:p>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研究生</w:t>
            </w:r>
          </w:p>
        </w:tc>
        <w:tc>
          <w:tcPr>
            <w:tcW w:w="7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18"/>
                <w:szCs w:val="18"/>
              </w:rPr>
              <w:t>清华大学</w:t>
            </w:r>
          </w:p>
        </w:tc>
        <w:tc>
          <w:tcPr>
            <w:tcW w:w="24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2016.08--2018.08</w:t>
            </w:r>
            <w:proofErr w:type="gramStart"/>
            <w:r w:rsidRPr="00991EEB">
              <w:rPr>
                <w:rFonts w:ascii="仿宋_GB2312" w:eastAsia="仿宋_GB2312" w:hAnsi="宋体" w:cs="宋体" w:hint="eastAsia"/>
                <w:color w:val="333333"/>
                <w:kern w:val="0"/>
                <w:sz w:val="18"/>
                <w:szCs w:val="18"/>
              </w:rPr>
              <w:t>国网公司</w:t>
            </w:r>
            <w:proofErr w:type="gramEnd"/>
            <w:r w:rsidRPr="00991EEB">
              <w:rPr>
                <w:rFonts w:ascii="仿宋_GB2312" w:eastAsia="仿宋_GB2312" w:hAnsi="宋体" w:cs="宋体" w:hint="eastAsia"/>
                <w:color w:val="333333"/>
                <w:kern w:val="0"/>
                <w:sz w:val="18"/>
                <w:szCs w:val="18"/>
              </w:rPr>
              <w:t>冀北电力有限公司电力科学研究院工作</w:t>
            </w:r>
          </w:p>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2018.08--</w:t>
            </w:r>
            <w:proofErr w:type="gramStart"/>
            <w:r w:rsidRPr="00991EEB">
              <w:rPr>
                <w:rFonts w:ascii="仿宋_GB2312" w:eastAsia="仿宋_GB2312" w:hAnsi="宋体" w:cs="宋体" w:hint="eastAsia"/>
                <w:color w:val="333333"/>
                <w:kern w:val="0"/>
                <w:sz w:val="18"/>
                <w:szCs w:val="18"/>
              </w:rPr>
              <w:t>国网公司</w:t>
            </w:r>
            <w:proofErr w:type="gramEnd"/>
            <w:r w:rsidRPr="00991EEB">
              <w:rPr>
                <w:rFonts w:ascii="仿宋_GB2312" w:eastAsia="仿宋_GB2312" w:hAnsi="宋体" w:cs="宋体" w:hint="eastAsia"/>
                <w:color w:val="333333"/>
                <w:kern w:val="0"/>
                <w:sz w:val="18"/>
                <w:szCs w:val="18"/>
              </w:rPr>
              <w:t>冀北电力有限公司调度控</w:t>
            </w:r>
            <w:r w:rsidRPr="00991EEB">
              <w:rPr>
                <w:rFonts w:ascii="仿宋_GB2312" w:eastAsia="仿宋_GB2312" w:hAnsi="宋体" w:cs="宋体" w:hint="eastAsia"/>
                <w:color w:val="333333"/>
                <w:kern w:val="0"/>
                <w:sz w:val="24"/>
                <w:szCs w:val="24"/>
              </w:rPr>
              <w:t>制中心调度员</w:t>
            </w:r>
          </w:p>
        </w:tc>
      </w:tr>
      <w:tr w:rsidR="00991EEB" w:rsidRPr="00991EEB" w:rsidTr="00991EEB">
        <w:trPr>
          <w:trHeight w:val="1485"/>
          <w:tblCellSpacing w:w="15" w:type="dxa"/>
          <w:jc w:val="center"/>
        </w:trPr>
        <w:tc>
          <w:tcPr>
            <w:tcW w:w="6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24"/>
                <w:szCs w:val="24"/>
              </w:rPr>
              <w:t>2</w:t>
            </w:r>
          </w:p>
        </w:tc>
        <w:tc>
          <w:tcPr>
            <w:tcW w:w="14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煤炭司综合处一级主任科员及以下职位</w:t>
            </w:r>
          </w:p>
        </w:tc>
        <w:tc>
          <w:tcPr>
            <w:tcW w:w="4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男</w:t>
            </w: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000000"/>
                <w:kern w:val="0"/>
                <w:sz w:val="23"/>
                <w:szCs w:val="23"/>
              </w:rPr>
              <w:t>161132020201721</w:t>
            </w:r>
          </w:p>
        </w:tc>
        <w:tc>
          <w:tcPr>
            <w:tcW w:w="9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硕士研究生</w:t>
            </w:r>
          </w:p>
        </w:tc>
        <w:tc>
          <w:tcPr>
            <w:tcW w:w="7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18"/>
                <w:szCs w:val="18"/>
              </w:rPr>
              <w:t>中国石油大学（北京</w:t>
            </w:r>
            <w:r w:rsidRPr="00991EEB">
              <w:rPr>
                <w:rFonts w:ascii="仿宋_GB2312" w:eastAsia="仿宋_GB2312" w:hAnsi="宋体" w:cs="宋体" w:hint="eastAsia"/>
                <w:color w:val="333333"/>
                <w:kern w:val="0"/>
                <w:sz w:val="24"/>
                <w:szCs w:val="24"/>
              </w:rPr>
              <w:t>）</w:t>
            </w:r>
          </w:p>
        </w:tc>
        <w:tc>
          <w:tcPr>
            <w:tcW w:w="24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2017.07--</w:t>
            </w:r>
            <w:r w:rsidRPr="00991EEB">
              <w:rPr>
                <w:rFonts w:ascii="仿宋_GB2312" w:eastAsia="仿宋_GB2312" w:hAnsi="宋体" w:cs="宋体" w:hint="eastAsia"/>
                <w:color w:val="333333"/>
                <w:kern w:val="0"/>
                <w:sz w:val="18"/>
                <w:szCs w:val="18"/>
              </w:rPr>
              <w:t>中国石油化工股份有限公司石油勘探开发研究院无锡石油地质研究所主管师</w:t>
            </w:r>
          </w:p>
        </w:tc>
      </w:tr>
      <w:tr w:rsidR="00991EEB" w:rsidRPr="00991EEB" w:rsidTr="00991EEB">
        <w:trPr>
          <w:trHeight w:val="1620"/>
          <w:tblCellSpacing w:w="15" w:type="dxa"/>
          <w:jc w:val="center"/>
        </w:trPr>
        <w:tc>
          <w:tcPr>
            <w:tcW w:w="6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24"/>
                <w:szCs w:val="24"/>
              </w:rPr>
              <w:t>3</w:t>
            </w:r>
          </w:p>
        </w:tc>
        <w:tc>
          <w:tcPr>
            <w:tcW w:w="14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煤炭</w:t>
            </w:r>
            <w:proofErr w:type="gramStart"/>
            <w:r w:rsidRPr="00991EEB">
              <w:rPr>
                <w:rFonts w:ascii="仿宋_GB2312" w:eastAsia="仿宋_GB2312" w:hAnsi="宋体" w:cs="宋体" w:hint="eastAsia"/>
                <w:color w:val="333333"/>
                <w:kern w:val="0"/>
                <w:sz w:val="24"/>
                <w:szCs w:val="24"/>
              </w:rPr>
              <w:t>司行业</w:t>
            </w:r>
            <w:proofErr w:type="gramEnd"/>
            <w:r w:rsidRPr="00991EEB">
              <w:rPr>
                <w:rFonts w:ascii="仿宋_GB2312" w:eastAsia="仿宋_GB2312" w:hAnsi="宋体" w:cs="宋体" w:hint="eastAsia"/>
                <w:color w:val="333333"/>
                <w:kern w:val="0"/>
                <w:sz w:val="24"/>
                <w:szCs w:val="24"/>
              </w:rPr>
              <w:t>管理处（原规划处）一级主任科员及以下职位</w:t>
            </w:r>
          </w:p>
        </w:tc>
        <w:tc>
          <w:tcPr>
            <w:tcW w:w="4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男</w:t>
            </w: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000000"/>
                <w:kern w:val="0"/>
                <w:sz w:val="23"/>
                <w:szCs w:val="23"/>
              </w:rPr>
              <w:t>161111112100315</w:t>
            </w:r>
          </w:p>
        </w:tc>
        <w:tc>
          <w:tcPr>
            <w:tcW w:w="9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硕士研究生</w:t>
            </w:r>
          </w:p>
        </w:tc>
        <w:tc>
          <w:tcPr>
            <w:tcW w:w="7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18"/>
                <w:szCs w:val="18"/>
              </w:rPr>
              <w:t>中国矿业大学（北京）</w:t>
            </w:r>
          </w:p>
        </w:tc>
        <w:tc>
          <w:tcPr>
            <w:tcW w:w="24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2014.09--</w:t>
            </w:r>
            <w:r w:rsidRPr="00991EEB">
              <w:rPr>
                <w:rFonts w:ascii="仿宋_GB2312" w:eastAsia="仿宋_GB2312" w:hAnsi="宋体" w:cs="宋体" w:hint="eastAsia"/>
                <w:color w:val="333333"/>
                <w:kern w:val="0"/>
                <w:sz w:val="18"/>
                <w:szCs w:val="18"/>
              </w:rPr>
              <w:t>中国安全生产科学研究院科技发展部助理工程师、工程师</w:t>
            </w:r>
          </w:p>
        </w:tc>
      </w:tr>
      <w:tr w:rsidR="00991EEB" w:rsidRPr="00991EEB" w:rsidTr="00991EEB">
        <w:trPr>
          <w:trHeight w:val="1710"/>
          <w:tblCellSpacing w:w="15" w:type="dxa"/>
          <w:jc w:val="center"/>
        </w:trPr>
        <w:tc>
          <w:tcPr>
            <w:tcW w:w="6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333333"/>
                <w:spacing w:val="-15"/>
                <w:kern w:val="0"/>
                <w:sz w:val="24"/>
                <w:szCs w:val="24"/>
              </w:rPr>
              <w:t>4</w:t>
            </w:r>
          </w:p>
        </w:tc>
        <w:tc>
          <w:tcPr>
            <w:tcW w:w="14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石油天然气司境外资源开发处一级主任科员及以下职位</w:t>
            </w:r>
          </w:p>
        </w:tc>
        <w:tc>
          <w:tcPr>
            <w:tcW w:w="4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女</w:t>
            </w: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000000"/>
                <w:kern w:val="0"/>
                <w:sz w:val="23"/>
                <w:szCs w:val="23"/>
              </w:rPr>
              <w:t>161112011502013</w:t>
            </w:r>
          </w:p>
        </w:tc>
        <w:tc>
          <w:tcPr>
            <w:tcW w:w="9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硕士研究生</w:t>
            </w:r>
          </w:p>
        </w:tc>
        <w:tc>
          <w:tcPr>
            <w:tcW w:w="7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中国石油大学（北京）</w:t>
            </w:r>
          </w:p>
        </w:tc>
        <w:tc>
          <w:tcPr>
            <w:tcW w:w="24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2014.07--</w:t>
            </w:r>
            <w:r w:rsidRPr="00991EEB">
              <w:rPr>
                <w:rFonts w:ascii="仿宋_GB2312" w:eastAsia="仿宋_GB2312" w:hAnsi="宋体" w:cs="宋体" w:hint="eastAsia"/>
                <w:color w:val="333333"/>
                <w:kern w:val="0"/>
                <w:sz w:val="18"/>
                <w:szCs w:val="18"/>
              </w:rPr>
              <w:t>北京中航油工程建设有限公司天津分公司工程师</w:t>
            </w:r>
          </w:p>
        </w:tc>
      </w:tr>
      <w:tr w:rsidR="00991EEB" w:rsidRPr="00991EEB" w:rsidTr="00991EEB">
        <w:trPr>
          <w:trHeight w:val="2010"/>
          <w:tblCellSpacing w:w="15" w:type="dxa"/>
          <w:jc w:val="center"/>
        </w:trPr>
        <w:tc>
          <w:tcPr>
            <w:tcW w:w="6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333333"/>
                <w:spacing w:val="-15"/>
                <w:kern w:val="0"/>
                <w:sz w:val="24"/>
                <w:szCs w:val="24"/>
              </w:rPr>
              <w:t>5</w:t>
            </w:r>
          </w:p>
        </w:tc>
        <w:tc>
          <w:tcPr>
            <w:tcW w:w="14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国际合作司综合处一级主任科员及以下职位</w:t>
            </w:r>
          </w:p>
        </w:tc>
        <w:tc>
          <w:tcPr>
            <w:tcW w:w="4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男</w:t>
            </w: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000000"/>
                <w:kern w:val="0"/>
                <w:sz w:val="23"/>
                <w:szCs w:val="23"/>
              </w:rPr>
              <w:t>161143010908004</w:t>
            </w:r>
          </w:p>
        </w:tc>
        <w:tc>
          <w:tcPr>
            <w:tcW w:w="9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硕士研究生</w:t>
            </w:r>
          </w:p>
        </w:tc>
        <w:tc>
          <w:tcPr>
            <w:tcW w:w="7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18"/>
                <w:szCs w:val="18"/>
              </w:rPr>
              <w:t>中国航空动力机械研究院、英国克莱</w:t>
            </w:r>
            <w:r w:rsidRPr="00991EEB">
              <w:rPr>
                <w:rFonts w:ascii="仿宋_GB2312" w:eastAsia="仿宋_GB2312" w:hAnsi="宋体" w:cs="宋体" w:hint="eastAsia"/>
                <w:color w:val="333333"/>
                <w:kern w:val="0"/>
                <w:sz w:val="18"/>
                <w:szCs w:val="18"/>
              </w:rPr>
              <w:lastRenderedPageBreak/>
              <w:t>菲尔德大学</w:t>
            </w:r>
          </w:p>
        </w:tc>
        <w:tc>
          <w:tcPr>
            <w:tcW w:w="24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lastRenderedPageBreak/>
              <w:t>2010.07--</w:t>
            </w:r>
            <w:r w:rsidRPr="00991EEB">
              <w:rPr>
                <w:rFonts w:ascii="仿宋_GB2312" w:eastAsia="仿宋_GB2312" w:hAnsi="宋体" w:cs="宋体" w:hint="eastAsia"/>
                <w:color w:val="333333"/>
                <w:kern w:val="0"/>
                <w:sz w:val="18"/>
                <w:szCs w:val="18"/>
              </w:rPr>
              <w:t>中国航发集团湖南动力研究所发动机总体研究部职员</w:t>
            </w:r>
          </w:p>
        </w:tc>
      </w:tr>
      <w:tr w:rsidR="00991EEB" w:rsidRPr="00991EEB" w:rsidTr="00991EEB">
        <w:trPr>
          <w:trHeight w:val="1755"/>
          <w:tblCellSpacing w:w="15" w:type="dxa"/>
          <w:jc w:val="center"/>
        </w:trPr>
        <w:tc>
          <w:tcPr>
            <w:tcW w:w="6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333333"/>
                <w:spacing w:val="-15"/>
                <w:kern w:val="0"/>
                <w:sz w:val="24"/>
                <w:szCs w:val="24"/>
              </w:rPr>
              <w:t>6</w:t>
            </w:r>
          </w:p>
        </w:tc>
        <w:tc>
          <w:tcPr>
            <w:tcW w:w="14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国际合作</w:t>
            </w:r>
            <w:proofErr w:type="gramStart"/>
            <w:r w:rsidRPr="00991EEB">
              <w:rPr>
                <w:rFonts w:ascii="仿宋_GB2312" w:eastAsia="仿宋_GB2312" w:hAnsi="宋体" w:cs="宋体" w:hint="eastAsia"/>
                <w:color w:val="333333"/>
                <w:kern w:val="0"/>
                <w:sz w:val="24"/>
                <w:szCs w:val="24"/>
              </w:rPr>
              <w:t>司俄亚处</w:t>
            </w:r>
            <w:proofErr w:type="gramEnd"/>
            <w:r w:rsidRPr="00991EEB">
              <w:rPr>
                <w:rFonts w:ascii="仿宋_GB2312" w:eastAsia="仿宋_GB2312" w:hAnsi="宋体" w:cs="宋体" w:hint="eastAsia"/>
                <w:color w:val="333333"/>
                <w:kern w:val="0"/>
                <w:sz w:val="24"/>
                <w:szCs w:val="24"/>
              </w:rPr>
              <w:t>一级主任科员及以下职位</w:t>
            </w:r>
          </w:p>
        </w:tc>
        <w:tc>
          <w:tcPr>
            <w:tcW w:w="4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男</w:t>
            </w: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000000"/>
                <w:kern w:val="0"/>
                <w:sz w:val="23"/>
                <w:szCs w:val="23"/>
              </w:rPr>
              <w:t>161111025401321</w:t>
            </w:r>
          </w:p>
        </w:tc>
        <w:tc>
          <w:tcPr>
            <w:tcW w:w="9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硕士研究生</w:t>
            </w:r>
          </w:p>
        </w:tc>
        <w:tc>
          <w:tcPr>
            <w:tcW w:w="7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北京外国语大学</w:t>
            </w:r>
          </w:p>
        </w:tc>
        <w:tc>
          <w:tcPr>
            <w:tcW w:w="24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2014.07--2018.03  </w:t>
            </w:r>
            <w:r w:rsidRPr="00991EEB">
              <w:rPr>
                <w:rFonts w:ascii="仿宋_GB2312" w:eastAsia="仿宋_GB2312" w:hAnsi="宋体" w:cs="宋体" w:hint="eastAsia"/>
                <w:color w:val="333333"/>
                <w:kern w:val="0"/>
                <w:sz w:val="18"/>
                <w:szCs w:val="18"/>
              </w:rPr>
              <w:t>中亚天然气管道有限公司中哈天然气管道项目职员</w:t>
            </w:r>
          </w:p>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2018.03--</w:t>
            </w:r>
            <w:r w:rsidRPr="00991EEB">
              <w:rPr>
                <w:rFonts w:ascii="仿宋_GB2312" w:eastAsia="仿宋_GB2312" w:hAnsi="宋体" w:cs="宋体" w:hint="eastAsia"/>
                <w:color w:val="333333"/>
                <w:kern w:val="0"/>
                <w:sz w:val="18"/>
                <w:szCs w:val="18"/>
              </w:rPr>
              <w:t>中油国际管道公司中哈天然气管道项目支持服务部、商务合同部职员</w:t>
            </w:r>
          </w:p>
        </w:tc>
      </w:tr>
      <w:tr w:rsidR="00991EEB" w:rsidRPr="00991EEB" w:rsidTr="00991EEB">
        <w:trPr>
          <w:trHeight w:val="2250"/>
          <w:tblCellSpacing w:w="15" w:type="dxa"/>
          <w:jc w:val="center"/>
        </w:trPr>
        <w:tc>
          <w:tcPr>
            <w:tcW w:w="6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333333"/>
                <w:spacing w:val="-15"/>
                <w:kern w:val="0"/>
                <w:sz w:val="24"/>
                <w:szCs w:val="24"/>
              </w:rPr>
              <w:t>7</w:t>
            </w:r>
          </w:p>
        </w:tc>
        <w:tc>
          <w:tcPr>
            <w:tcW w:w="14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机关党委（人事司）综合处（原直属机关党委办公室）一级主任科员及以下职位</w:t>
            </w:r>
          </w:p>
        </w:tc>
        <w:tc>
          <w:tcPr>
            <w:tcW w:w="4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男</w:t>
            </w: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000000"/>
                <w:kern w:val="0"/>
                <w:sz w:val="23"/>
                <w:szCs w:val="23"/>
              </w:rPr>
              <w:t>161113011301018</w:t>
            </w:r>
          </w:p>
        </w:tc>
        <w:tc>
          <w:tcPr>
            <w:tcW w:w="9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硕士研究生</w:t>
            </w:r>
          </w:p>
        </w:tc>
        <w:tc>
          <w:tcPr>
            <w:tcW w:w="7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天津大学</w:t>
            </w:r>
          </w:p>
        </w:tc>
        <w:tc>
          <w:tcPr>
            <w:tcW w:w="24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2016.08--2018.12</w:t>
            </w:r>
            <w:proofErr w:type="gramStart"/>
            <w:r w:rsidRPr="00991EEB">
              <w:rPr>
                <w:rFonts w:ascii="仿宋_GB2312" w:eastAsia="仿宋_GB2312" w:hAnsi="宋体" w:cs="宋体" w:hint="eastAsia"/>
                <w:color w:val="333333"/>
                <w:kern w:val="0"/>
                <w:sz w:val="18"/>
                <w:szCs w:val="18"/>
              </w:rPr>
              <w:t>国网公司</w:t>
            </w:r>
            <w:proofErr w:type="gramEnd"/>
            <w:r w:rsidRPr="00991EEB">
              <w:rPr>
                <w:rFonts w:ascii="仿宋_GB2312" w:eastAsia="仿宋_GB2312" w:hAnsi="宋体" w:cs="宋体" w:hint="eastAsia"/>
                <w:color w:val="333333"/>
                <w:kern w:val="0"/>
                <w:sz w:val="18"/>
                <w:szCs w:val="18"/>
              </w:rPr>
              <w:t>石家庄供电公司电力调度中心职员</w:t>
            </w:r>
          </w:p>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2018.12--</w:t>
            </w:r>
            <w:proofErr w:type="gramStart"/>
            <w:r w:rsidRPr="00991EEB">
              <w:rPr>
                <w:rFonts w:ascii="仿宋_GB2312" w:eastAsia="仿宋_GB2312" w:hAnsi="宋体" w:cs="宋体" w:hint="eastAsia"/>
                <w:color w:val="333333"/>
                <w:kern w:val="0"/>
                <w:sz w:val="18"/>
                <w:szCs w:val="18"/>
              </w:rPr>
              <w:t>国网公司</w:t>
            </w:r>
            <w:proofErr w:type="gramEnd"/>
            <w:r w:rsidRPr="00991EEB">
              <w:rPr>
                <w:rFonts w:ascii="仿宋_GB2312" w:eastAsia="仿宋_GB2312" w:hAnsi="宋体" w:cs="宋体" w:hint="eastAsia"/>
                <w:color w:val="333333"/>
                <w:kern w:val="0"/>
                <w:sz w:val="18"/>
                <w:szCs w:val="18"/>
              </w:rPr>
              <w:t>河北省电力公司电力调度控制中心调度控制处职员</w:t>
            </w:r>
            <w:r w:rsidRPr="00991EEB">
              <w:rPr>
                <w:rFonts w:ascii="Times New Roman" w:eastAsia="宋体" w:hAnsi="Times New Roman" w:cs="Times New Roman"/>
                <w:color w:val="333333"/>
                <w:kern w:val="0"/>
                <w:sz w:val="18"/>
                <w:szCs w:val="18"/>
              </w:rPr>
              <w:t>  </w:t>
            </w:r>
          </w:p>
        </w:tc>
      </w:tr>
      <w:tr w:rsidR="00991EEB" w:rsidRPr="00991EEB" w:rsidTr="00991EEB">
        <w:trPr>
          <w:trHeight w:val="1755"/>
          <w:tblCellSpacing w:w="15" w:type="dxa"/>
          <w:jc w:val="center"/>
        </w:trPr>
        <w:tc>
          <w:tcPr>
            <w:tcW w:w="671"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333333"/>
                <w:spacing w:val="-15"/>
                <w:kern w:val="0"/>
                <w:sz w:val="24"/>
                <w:szCs w:val="24"/>
              </w:rPr>
              <w:t>8</w:t>
            </w:r>
          </w:p>
        </w:tc>
        <w:tc>
          <w:tcPr>
            <w:tcW w:w="14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机关党委（人事司）宣传教育处（群团工作处）（原直属机关党委群团工作处）一级主任科员及以下职位</w:t>
            </w:r>
          </w:p>
        </w:tc>
        <w:tc>
          <w:tcPr>
            <w:tcW w:w="4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女</w:t>
            </w: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Times New Roman" w:eastAsia="宋体" w:hAnsi="Times New Roman" w:cs="Times New Roman"/>
                <w:color w:val="000000"/>
                <w:kern w:val="0"/>
                <w:sz w:val="23"/>
                <w:szCs w:val="23"/>
              </w:rPr>
              <w:t>161111160400408</w:t>
            </w:r>
          </w:p>
        </w:tc>
        <w:tc>
          <w:tcPr>
            <w:tcW w:w="9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硕士研究生</w:t>
            </w:r>
          </w:p>
        </w:tc>
        <w:tc>
          <w:tcPr>
            <w:tcW w:w="7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center"/>
              <w:rPr>
                <w:rFonts w:ascii="宋体" w:eastAsia="宋体" w:hAnsi="宋体" w:cs="宋体" w:hint="eastAsia"/>
                <w:color w:val="333333"/>
                <w:kern w:val="0"/>
                <w:sz w:val="18"/>
                <w:szCs w:val="18"/>
              </w:rPr>
            </w:pPr>
            <w:r w:rsidRPr="00991EEB">
              <w:rPr>
                <w:rFonts w:ascii="仿宋_GB2312" w:eastAsia="仿宋_GB2312" w:hAnsi="宋体" w:cs="宋体" w:hint="eastAsia"/>
                <w:color w:val="333333"/>
                <w:kern w:val="0"/>
                <w:sz w:val="24"/>
                <w:szCs w:val="24"/>
              </w:rPr>
              <w:t>中国石油大学（北京）</w:t>
            </w:r>
          </w:p>
        </w:tc>
        <w:tc>
          <w:tcPr>
            <w:tcW w:w="24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2017.07--2020.07</w:t>
            </w:r>
            <w:r w:rsidRPr="00991EEB">
              <w:rPr>
                <w:rFonts w:ascii="仿宋_GB2312" w:eastAsia="仿宋_GB2312" w:hAnsi="宋体" w:cs="宋体" w:hint="eastAsia"/>
                <w:color w:val="333333"/>
                <w:kern w:val="0"/>
                <w:sz w:val="18"/>
                <w:szCs w:val="18"/>
              </w:rPr>
              <w:t>北京市怀柔区渤海镇人民政府</w:t>
            </w:r>
            <w:proofErr w:type="gramStart"/>
            <w:r w:rsidRPr="00991EEB">
              <w:rPr>
                <w:rFonts w:ascii="仿宋_GB2312" w:eastAsia="仿宋_GB2312" w:hAnsi="宋体" w:cs="宋体" w:hint="eastAsia"/>
                <w:color w:val="333333"/>
                <w:kern w:val="0"/>
                <w:sz w:val="18"/>
                <w:szCs w:val="18"/>
              </w:rPr>
              <w:t>党建办</w:t>
            </w:r>
            <w:proofErr w:type="gramEnd"/>
            <w:r w:rsidRPr="00991EEB">
              <w:rPr>
                <w:rFonts w:ascii="仿宋_GB2312" w:eastAsia="仿宋_GB2312" w:hAnsi="宋体" w:cs="宋体" w:hint="eastAsia"/>
                <w:color w:val="333333"/>
                <w:kern w:val="0"/>
                <w:sz w:val="18"/>
                <w:szCs w:val="18"/>
              </w:rPr>
              <w:t>大学生村官</w:t>
            </w:r>
          </w:p>
          <w:p w:rsidR="00991EEB" w:rsidRPr="00991EEB" w:rsidRDefault="00991EEB" w:rsidP="00991EEB">
            <w:pPr>
              <w:widowControl/>
              <w:spacing w:before="100" w:beforeAutospacing="1" w:after="100" w:afterAutospacing="1" w:line="28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 </w:t>
            </w:r>
          </w:p>
        </w:tc>
      </w:tr>
    </w:tbl>
    <w:p w:rsidR="00991EEB" w:rsidRPr="00991EEB" w:rsidRDefault="00991EEB" w:rsidP="00991EEB">
      <w:pPr>
        <w:widowControl/>
        <w:shd w:val="clear" w:color="auto" w:fill="FFFFFF"/>
        <w:spacing w:before="100" w:beforeAutospacing="1" w:after="100" w:afterAutospacing="1" w:line="615" w:lineRule="atLeast"/>
        <w:jc w:val="left"/>
        <w:rPr>
          <w:rFonts w:ascii="宋体" w:eastAsia="宋体" w:hAnsi="宋体" w:cs="宋体" w:hint="eastAsia"/>
          <w:color w:val="333333"/>
          <w:kern w:val="0"/>
          <w:sz w:val="18"/>
          <w:szCs w:val="18"/>
        </w:rPr>
      </w:pPr>
      <w:r w:rsidRPr="00991EEB">
        <w:rPr>
          <w:rFonts w:ascii="Times New Roman" w:eastAsia="宋体" w:hAnsi="Times New Roman" w:cs="Times New Roman"/>
          <w:color w:val="333333"/>
          <w:kern w:val="0"/>
          <w:sz w:val="18"/>
          <w:szCs w:val="18"/>
        </w:rPr>
        <w:t> </w:t>
      </w:r>
    </w:p>
    <w:p w:rsidR="005B3D53" w:rsidRPr="00991EEB" w:rsidRDefault="005B3D53"/>
    <w:sectPr w:rsidR="005B3D53" w:rsidRPr="00991E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82"/>
    <w:rsid w:val="005B3D53"/>
    <w:rsid w:val="00991EEB"/>
    <w:rsid w:val="00C82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B8AB5-D4D7-4380-88BB-56EF9106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E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1EEB"/>
    <w:rPr>
      <w:b/>
      <w:bCs/>
    </w:rPr>
  </w:style>
  <w:style w:type="character" w:customStyle="1" w:styleId="apple-converted-space">
    <w:name w:val="apple-converted-space"/>
    <w:basedOn w:val="a0"/>
    <w:rsid w:val="0099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3</cp:revision>
  <dcterms:created xsi:type="dcterms:W3CDTF">2020-09-03T06:55:00Z</dcterms:created>
  <dcterms:modified xsi:type="dcterms:W3CDTF">2020-09-03T06:57:00Z</dcterms:modified>
</cp:coreProperties>
</file>