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体检人员名单：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（一）公共类体检人员名单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1.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康保县审计局：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刘永平、段泉浩、马冲、白剑飞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2.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康保县发展和改革局：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曹晓庆、曲雅男、李蒙、刘勃张鹏飞、郭美娟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3.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康保县行政审批局：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左志婷、吕俊伟、王婷婷、史晓蕾、刘曼宁、刘福临、张晓庆、薛文成、渠水静、武婷婷、郝建宇、刘春阳、张新兴、曹红、方海燕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4.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康保县财政局：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王雪清、沈云云、袁雅娜、王昊博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5.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康保县县委办公室：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张玉姣、靳世超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6.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康保县人力资源和社会保障局：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田震、孙牧潇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7.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康保县医疗保障局：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郎妍博、王玉蕊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8.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康保县政府办公室：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许博、田伟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9.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康保县县委组织部：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张紫薇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（二）医学类体检人员名单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1.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15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所乡镇卫生院：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罗敏、王明珠、石艳、董丽娜、王利鑫、温博、赵鸿雁、武艳丽、顿瑞杰、杨晓锟、马翊然、岳荣举、王田广、刘国燕、秦振康、李怡、郝春佳、张梦婷、刘晓敏、郭雅娟、李芮杰、孙继平、焦懿博、武文忠、刘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2.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康保县人民医院：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李晓娜、董光、段敏华、张金金、韩彩仙、赵佳欣、彭俊沛、张晓丽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3.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康保县中医院：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宁静、阎晓云、梁瑞清、赵文秀、张圆圆、贾培丽、闫泽敏、牛河英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4.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康保县卫生监督所：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麻黎、李文慧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700" w:lineRule="atLeast"/>
        <w:ind w:left="0" w:right="0" w:firstLine="643"/>
        <w:jc w:val="both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  <w:lang w:val="en-US"/>
        </w:rPr>
        <w:t>5.</w:t>
      </w:r>
      <w:r>
        <w:rPr>
          <w:rFonts w:hint="eastAsia" w:ascii="仿宋" w:hAnsi="仿宋" w:eastAsia="仿宋" w:cs="仿宋"/>
          <w:b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康保县疾病预防控制中心：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sz w:val="32"/>
          <w:szCs w:val="32"/>
          <w:bdr w:val="none" w:color="auto" w:sz="0" w:space="0"/>
          <w:shd w:val="clear" w:fill="E7F4FF"/>
        </w:rPr>
        <w:t>米万娟、郑金宜、李艳红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D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2020-09-02T02:17:39Z</dcterms:created>
  <dc:creator>Administrator</dc:creator>
  <cp:lastModifiedBy>Administrator</cp:lastModifiedBy>
  <dcterms:modified xsi:type="dcterms:W3CDTF">2020-09-02T02:18:03Z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