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新宋体" w:hAnsi="新宋体" w:eastAsia="新宋体"/>
          <w:sz w:val="30"/>
          <w:szCs w:val="30"/>
        </w:rPr>
      </w:pPr>
      <w:r>
        <w:rPr>
          <w:rFonts w:hint="eastAsia" w:ascii="新宋体" w:hAnsi="新宋体" w:eastAsia="新宋体"/>
          <w:sz w:val="30"/>
          <w:szCs w:val="30"/>
        </w:rPr>
        <w:t>附件</w:t>
      </w:r>
      <w:r>
        <w:rPr>
          <w:rFonts w:hint="eastAsia" w:ascii="新宋体" w:hAnsi="新宋体" w:eastAsia="新宋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寿阳县2020年“三支一扶”面试教材版本说明    </w:t>
      </w:r>
    </w:p>
    <w:p>
      <w:pPr>
        <w:jc w:val="center"/>
        <w:rPr>
          <w:rFonts w:ascii="新宋体" w:hAnsi="新宋体" w:eastAsia="新宋体"/>
          <w:sz w:val="44"/>
          <w:szCs w:val="44"/>
        </w:rPr>
      </w:pPr>
      <w:r>
        <w:rPr>
          <w:rFonts w:hint="eastAsia" w:ascii="新宋体" w:hAnsi="新宋体" w:eastAsia="新宋体"/>
          <w:sz w:val="44"/>
          <w:szCs w:val="44"/>
        </w:rPr>
        <w:t xml:space="preserve">                                                                                                          </w:t>
      </w:r>
    </w:p>
    <w:tbl>
      <w:tblPr>
        <w:tblStyle w:val="2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2400"/>
        <w:gridCol w:w="3765"/>
        <w:gridCol w:w="1665"/>
        <w:gridCol w:w="180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学科教材名称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  版</w:t>
            </w:r>
          </w:p>
        </w:tc>
        <w:tc>
          <w:tcPr>
            <w:tcW w:w="34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  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2013审定，人民教育出版社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朱正威 赵占良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2013审定，湖南教育出版社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朱翔 刘新民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道德与法治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2017审定，人民教育出版社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总主编朱小蔓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音乐（简谱、五线谱）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湖南文艺出版社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2012审定 </w:t>
            </w:r>
          </w:p>
          <w:p>
            <w:pPr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2013审定 </w:t>
            </w:r>
          </w:p>
          <w:p>
            <w:pPr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张前、刘清华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义务教育教科书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2013审定，湖南美术出版社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八年级上册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八年级下册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徐冰 李小山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513"/>
    <w:rsid w:val="00151241"/>
    <w:rsid w:val="001F69F8"/>
    <w:rsid w:val="0042389D"/>
    <w:rsid w:val="00590513"/>
    <w:rsid w:val="009A5457"/>
    <w:rsid w:val="00E20BF3"/>
    <w:rsid w:val="00E52757"/>
    <w:rsid w:val="00E62637"/>
    <w:rsid w:val="23B90DD0"/>
    <w:rsid w:val="68A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2020-08-27T08:44:00Z</dcterms:created>
  <dc:creator>syjyjrsg001</dc:creator>
  <cp:lastModifiedBy>仙人山</cp:lastModifiedBy>
  <dcterms:modified xsi:type="dcterms:W3CDTF">2020-08-28T08:15:39Z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