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Helvetica" w:hAnsi="Helvetica" w:eastAsia="宋体" w:cs="Helvetica"/>
          <w:color w:val="666666"/>
          <w:kern w:val="0"/>
          <w:sz w:val="27"/>
          <w:szCs w:val="27"/>
        </w:rPr>
      </w:pPr>
      <w:r>
        <w:rPr>
          <w:rFonts w:ascii="Helvetica" w:hAnsi="Helvetica" w:eastAsia="宋体" w:cs="Helvetica"/>
          <w:color w:val="666666"/>
          <w:kern w:val="0"/>
          <w:sz w:val="27"/>
          <w:szCs w:val="27"/>
        </w:rPr>
        <w:t>2020年公开招聘高层次</w:t>
      </w:r>
      <w:r>
        <w:rPr>
          <w:rFonts w:hint="eastAsia" w:ascii="Helvetica" w:hAnsi="Helvetica" w:eastAsia="宋体" w:cs="Helvetica"/>
          <w:color w:val="666666"/>
          <w:kern w:val="0"/>
          <w:sz w:val="27"/>
          <w:szCs w:val="27"/>
        </w:rPr>
        <w:t>及</w:t>
      </w:r>
      <w:r>
        <w:rPr>
          <w:rFonts w:ascii="Helvetica" w:hAnsi="Helvetica" w:eastAsia="宋体" w:cs="Helvetica"/>
          <w:color w:val="666666"/>
          <w:kern w:val="0"/>
          <w:sz w:val="27"/>
          <w:szCs w:val="27"/>
        </w:rPr>
        <w:t>紧缺</w:t>
      </w:r>
      <w:r>
        <w:rPr>
          <w:rFonts w:hint="eastAsia" w:ascii="Helvetica" w:hAnsi="Helvetica" w:eastAsia="宋体" w:cs="Helvetica"/>
          <w:color w:val="666666"/>
          <w:kern w:val="0"/>
          <w:sz w:val="27"/>
          <w:szCs w:val="27"/>
        </w:rPr>
        <w:t>特殊</w:t>
      </w:r>
      <w:r>
        <w:rPr>
          <w:rFonts w:ascii="Helvetica" w:hAnsi="Helvetica" w:eastAsia="宋体" w:cs="Helvetica"/>
          <w:color w:val="666666"/>
          <w:kern w:val="0"/>
          <w:sz w:val="27"/>
          <w:szCs w:val="27"/>
        </w:rPr>
        <w:t>专业人才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Helvetica" w:hAnsi="Helvetica" w:eastAsia="宋体" w:cs="Helvetica"/>
          <w:color w:val="666666"/>
          <w:kern w:val="0"/>
          <w:sz w:val="27"/>
          <w:szCs w:val="27"/>
        </w:rPr>
      </w:pPr>
      <w:bookmarkStart w:id="0" w:name="_GoBack"/>
      <w:r>
        <w:rPr>
          <w:rFonts w:ascii="Helvetica" w:hAnsi="Helvetica" w:eastAsia="宋体" w:cs="Helvetica"/>
          <w:color w:val="666666"/>
          <w:kern w:val="0"/>
          <w:sz w:val="27"/>
          <w:szCs w:val="27"/>
        </w:rPr>
        <w:t>面试成绩及进入体检人员名单</w:t>
      </w:r>
      <w:bookmarkEnd w:id="0"/>
    </w:p>
    <w:tbl>
      <w:tblPr>
        <w:tblStyle w:val="2"/>
        <w:tblW w:w="8238" w:type="dxa"/>
        <w:tblInd w:w="21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2170"/>
        <w:gridCol w:w="1569"/>
        <w:gridCol w:w="1214"/>
        <w:gridCol w:w="1214"/>
        <w:gridCol w:w="8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是否进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20200829002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周妮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20200829001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李春媛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70.1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20200829003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贺文文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63.4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20200829004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王小京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20200829005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王美美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70.9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20200829006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李麒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63.9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20200829009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张涛涛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63.6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20200829011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白林晨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60.8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20200829015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祝子琦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53.6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20200829008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郗夏芸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53.4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20200829010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安琴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52.2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20200829014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马锦荣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52.2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20200829007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20200829012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樊文花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20200829013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Style w:val="4"/>
                <w:lang w:val="en-US" w:eastAsia="zh-CN" w:bidi="ar"/>
              </w:rPr>
              <w:t>剂师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冯瑞玉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20200829016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中西医医师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师英俊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6666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widowControl/>
        <w:shd w:val="clear" w:color="auto" w:fill="FFFFFF"/>
        <w:spacing w:line="480" w:lineRule="atLeast"/>
        <w:ind w:firstLine="480"/>
        <w:rPr>
          <w:rFonts w:hint="default" w:ascii="Helvetica" w:hAnsi="Helvetica" w:eastAsia="宋体" w:cs="Helvetica"/>
          <w:color w:val="666666"/>
          <w:kern w:val="0"/>
          <w:sz w:val="27"/>
          <w:szCs w:val="27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82C34"/>
    <w:rsid w:val="02F323FF"/>
    <w:rsid w:val="27980540"/>
    <w:rsid w:val="29CC0DCA"/>
    <w:rsid w:val="2E2340C3"/>
    <w:rsid w:val="554B582B"/>
    <w:rsid w:val="72AC7C86"/>
    <w:rsid w:val="79A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666666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2020-08-29T05:32:00Z</dcterms:created>
  <dc:creator>默默</dc:creator>
  <cp:lastModifiedBy>默默</cp:lastModifiedBy>
  <dcterms:modified xsi:type="dcterms:W3CDTF">2020-08-29T05:34:10Z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