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0"/>
          <w:szCs w:val="30"/>
        </w:rPr>
      </w:pPr>
      <w:r>
        <w:rPr>
          <w:rFonts w:hint="eastAsia"/>
          <w:sz w:val="30"/>
          <w:szCs w:val="30"/>
        </w:rPr>
        <w:t>附件5</w:t>
      </w:r>
    </w:p>
    <w:p>
      <w:pPr>
        <w:jc w:val="center"/>
        <w:rPr>
          <w:rFonts w:ascii="方正小标宋简体" w:eastAsia="方正小标宋简体"/>
          <w:b w:val="0"/>
          <w:bCs/>
          <w:sz w:val="36"/>
          <w:szCs w:val="36"/>
        </w:rPr>
      </w:pPr>
      <w:r>
        <w:rPr>
          <w:rFonts w:hint="eastAsia" w:ascii="方正小标宋简体" w:eastAsia="方正小标宋简体"/>
          <w:b w:val="0"/>
          <w:bCs/>
          <w:sz w:val="36"/>
          <w:szCs w:val="36"/>
        </w:rPr>
        <w:t>2020年山西省特岗教师招聘工作吕梁考区面试须知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1．应聘人员必须服从面试机构的组织安排，在规定的时间</w:t>
      </w:r>
      <w:r>
        <w:rPr>
          <w:rFonts w:hint="eastAsia" w:ascii="仿宋" w:hAnsi="仿宋" w:eastAsia="仿宋"/>
          <w:sz w:val="28"/>
          <w:szCs w:val="28"/>
          <w:lang w:eastAsia="zh-CN"/>
        </w:rPr>
        <w:t>（</w:t>
      </w:r>
      <w:r>
        <w:rPr>
          <w:rFonts w:hint="eastAsia" w:ascii="仿宋" w:hAnsi="仿宋" w:eastAsia="仿宋"/>
          <w:sz w:val="28"/>
          <w:szCs w:val="28"/>
          <w:lang w:val="en-US" w:eastAsia="zh-CN"/>
        </w:rPr>
        <w:t>见面试证</w:t>
      </w:r>
      <w:r>
        <w:rPr>
          <w:rFonts w:hint="eastAsia" w:ascii="仿宋" w:hAnsi="仿宋" w:eastAsia="仿宋"/>
          <w:sz w:val="28"/>
          <w:szCs w:val="28"/>
          <w:lang w:eastAsia="zh-CN"/>
        </w:rPr>
        <w:t>）</w:t>
      </w:r>
      <w:r>
        <w:rPr>
          <w:rFonts w:hint="eastAsia" w:ascii="仿宋" w:hAnsi="仿宋" w:eastAsia="仿宋"/>
          <w:sz w:val="28"/>
          <w:szCs w:val="28"/>
        </w:rPr>
        <w:t>内携带本人身份证、面试准考证到</w:t>
      </w:r>
      <w:r>
        <w:rPr>
          <w:rFonts w:hint="eastAsia" w:ascii="仿宋" w:hAnsi="仿宋" w:eastAsia="仿宋"/>
          <w:sz w:val="28"/>
          <w:szCs w:val="28"/>
          <w:lang w:val="en-US" w:eastAsia="zh-CN"/>
        </w:rPr>
        <w:t>离石区袁家庄小学文体馆（</w:t>
      </w:r>
      <w:r>
        <w:rPr>
          <w:rFonts w:hint="eastAsia" w:ascii="仿宋" w:hAnsi="仿宋" w:eastAsia="仿宋"/>
          <w:sz w:val="28"/>
          <w:szCs w:val="28"/>
          <w:lang w:eastAsia="zh-CN"/>
        </w:rPr>
        <w:t>离石城区北川河东路</w:t>
      </w:r>
      <w:r>
        <w:rPr>
          <w:rFonts w:hint="eastAsia" w:ascii="仿宋" w:hAnsi="仿宋" w:eastAsia="仿宋"/>
          <w:sz w:val="28"/>
          <w:szCs w:val="28"/>
          <w:lang w:val="en-US" w:eastAsia="zh-CN"/>
        </w:rPr>
        <w:t>）</w:t>
      </w:r>
      <w:r>
        <w:rPr>
          <w:rFonts w:hint="eastAsia" w:ascii="仿宋" w:hAnsi="仿宋" w:eastAsia="仿宋"/>
          <w:sz w:val="28"/>
          <w:szCs w:val="28"/>
        </w:rPr>
        <w:t>报到并抽签确定备课和讲课顺序，领取讲课顺序条。迟到</w:t>
      </w:r>
      <w:r>
        <w:rPr>
          <w:rFonts w:hint="eastAsia" w:ascii="仿宋" w:hAnsi="仿宋" w:eastAsia="仿宋"/>
          <w:sz w:val="28"/>
          <w:szCs w:val="28"/>
          <w:lang w:val="en-US" w:eastAsia="zh-CN"/>
        </w:rPr>
        <w:t>30</w:t>
      </w:r>
      <w:r>
        <w:rPr>
          <w:rFonts w:hint="eastAsia" w:ascii="仿宋" w:hAnsi="仿宋" w:eastAsia="仿宋"/>
          <w:sz w:val="28"/>
          <w:szCs w:val="28"/>
        </w:rPr>
        <w:t>分钟及以上者，视为自动放弃面试资格。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2．进入面试场所，应聘人员应接受金属探测仪检测，接受全封闭管理，根据抽签顺序候考、备课、讲课。封闭期间，禁止携带和使用具有发送和接收功能及带有存储记忆功能的电子设备，不得以任何方式与外界联系。应聘人员在备课前，要在指定的候考室休息等候，不准高声喧哗，随意出入。备课和讲课环节全程录像。</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ascii="仿宋" w:hAnsi="仿宋" w:eastAsia="仿宋"/>
          <w:sz w:val="28"/>
          <w:szCs w:val="28"/>
        </w:rPr>
      </w:pPr>
      <w:r>
        <w:rPr>
          <w:rFonts w:hint="eastAsia" w:ascii="仿宋" w:hAnsi="仿宋" w:eastAsia="仿宋"/>
          <w:sz w:val="28"/>
          <w:szCs w:val="28"/>
        </w:rPr>
        <w:t>3．面试采取面对评委讲课的方式进行，讲</w:t>
      </w:r>
      <w:bookmarkStart w:id="0" w:name="_GoBack"/>
      <w:bookmarkEnd w:id="0"/>
      <w:r>
        <w:rPr>
          <w:rFonts w:hint="eastAsia" w:ascii="仿宋" w:hAnsi="仿宋" w:eastAsia="仿宋"/>
          <w:sz w:val="28"/>
          <w:szCs w:val="28"/>
        </w:rPr>
        <w:t>课学科为应聘人员所申报岗位学科，时间</w:t>
      </w:r>
      <w:r>
        <w:rPr>
          <w:rFonts w:ascii="仿宋" w:hAnsi="仿宋" w:eastAsia="仿宋"/>
          <w:sz w:val="28"/>
          <w:szCs w:val="28"/>
        </w:rPr>
        <w:t>15</w:t>
      </w:r>
      <w:r>
        <w:rPr>
          <w:rFonts w:hint="eastAsia" w:ascii="仿宋" w:hAnsi="仿宋" w:eastAsia="仿宋"/>
          <w:sz w:val="28"/>
          <w:szCs w:val="28"/>
        </w:rPr>
        <w:t>分钟。备课、讲课使用</w:t>
      </w:r>
      <w:r>
        <w:rPr>
          <w:rFonts w:hint="eastAsia" w:ascii="仿宋" w:hAnsi="仿宋" w:eastAsia="仿宋"/>
          <w:sz w:val="28"/>
          <w:szCs w:val="28"/>
          <w:lang w:val="en-US" w:eastAsia="zh-CN"/>
        </w:rPr>
        <w:t>吕梁</w:t>
      </w:r>
      <w:r>
        <w:rPr>
          <w:rFonts w:hint="eastAsia" w:ascii="仿宋" w:hAnsi="仿宋" w:eastAsia="仿宋"/>
          <w:sz w:val="28"/>
          <w:szCs w:val="28"/>
        </w:rPr>
        <w:t>市现行教材：小学</w:t>
      </w:r>
      <w:r>
        <w:rPr>
          <w:rFonts w:hint="eastAsia" w:ascii="仿宋" w:hAnsi="仿宋" w:eastAsia="仿宋"/>
          <w:sz w:val="28"/>
          <w:szCs w:val="28"/>
          <w:lang w:val="en-US" w:eastAsia="zh-CN"/>
        </w:rPr>
        <w:t>3-6</w:t>
      </w:r>
      <w:r>
        <w:rPr>
          <w:rFonts w:hint="eastAsia" w:ascii="仿宋" w:hAnsi="仿宋" w:eastAsia="仿宋"/>
          <w:sz w:val="28"/>
          <w:szCs w:val="28"/>
        </w:rPr>
        <w:t>年级、初中</w:t>
      </w:r>
      <w:r>
        <w:rPr>
          <w:rFonts w:hint="eastAsia" w:ascii="仿宋" w:hAnsi="仿宋" w:eastAsia="仿宋"/>
          <w:sz w:val="28"/>
          <w:szCs w:val="28"/>
          <w:lang w:val="en-US" w:eastAsia="zh-CN"/>
        </w:rPr>
        <w:t>2-3</w:t>
      </w:r>
      <w:r>
        <w:rPr>
          <w:rFonts w:hint="eastAsia" w:ascii="仿宋" w:hAnsi="仿宋" w:eastAsia="仿宋"/>
          <w:sz w:val="28"/>
          <w:szCs w:val="28"/>
        </w:rPr>
        <w:t>年级。教材及教师用书由应聘人员自备，进入备课室后不得互相转借或从外部传送。在备课时除教材、教师用书、书写工具及教具外，其他物品应暂存在备课室物品存放处。备课期间不得随意走动或离开备课室，不听劝阻的，取消面试资格。备课室备有专用备课纸，其它面试用品、教具自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4．应聘人员要按照抽取的课题进行备课，备课时间终止到指定教室进行面试。进入面试教室，要将讲课顺序条交监督人员查验，面试完毕将教案交给监督人员。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5．进入面试场所，应聘人员不得透露个人任何信息，不得拉拢贿赂评委和工作人员，不得弄虚作假、冒名顶替或采取其它作弊手段，如有违反，取消面试资格。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6．面试成绩在当天面试工作结東后，在面试</w:t>
      </w:r>
      <w:r>
        <w:rPr>
          <w:rFonts w:hint="eastAsia" w:ascii="仿宋" w:hAnsi="仿宋" w:eastAsia="仿宋"/>
          <w:sz w:val="28"/>
          <w:szCs w:val="28"/>
          <w:lang w:val="en-US" w:eastAsia="zh-CN"/>
        </w:rPr>
        <w:t>考点</w:t>
      </w:r>
      <w:r>
        <w:rPr>
          <w:rFonts w:hint="eastAsia" w:ascii="仿宋" w:hAnsi="仿宋" w:eastAsia="仿宋"/>
          <w:sz w:val="28"/>
          <w:szCs w:val="28"/>
        </w:rPr>
        <w:t>外公布。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7．参加</w:t>
      </w:r>
      <w:r>
        <w:rPr>
          <w:rFonts w:hint="eastAsia" w:ascii="仿宋" w:hAnsi="仿宋" w:eastAsia="仿宋"/>
          <w:sz w:val="28"/>
          <w:szCs w:val="28"/>
          <w:lang w:val="en-US" w:eastAsia="zh-CN"/>
        </w:rPr>
        <w:t>上午</w:t>
      </w:r>
      <w:r>
        <w:rPr>
          <w:rFonts w:hint="eastAsia" w:ascii="仿宋" w:hAnsi="仿宋" w:eastAsia="仿宋"/>
          <w:sz w:val="28"/>
          <w:szCs w:val="28"/>
        </w:rPr>
        <w:t>面试的</w:t>
      </w:r>
      <w:r>
        <w:rPr>
          <w:rFonts w:hint="eastAsia" w:ascii="仿宋" w:hAnsi="仿宋" w:eastAsia="仿宋"/>
          <w:sz w:val="28"/>
          <w:szCs w:val="28"/>
          <w:lang w:val="en-US" w:eastAsia="zh-CN"/>
        </w:rPr>
        <w:t>考生提前备好</w:t>
      </w:r>
      <w:r>
        <w:rPr>
          <w:rFonts w:hint="eastAsia" w:ascii="仿宋" w:hAnsi="仿宋" w:eastAsia="仿宋"/>
          <w:sz w:val="28"/>
          <w:szCs w:val="28"/>
        </w:rPr>
        <w:t>早餐</w:t>
      </w:r>
      <w:r>
        <w:rPr>
          <w:rFonts w:hint="eastAsia" w:ascii="仿宋" w:hAnsi="仿宋" w:eastAsia="仿宋"/>
          <w:sz w:val="28"/>
          <w:szCs w:val="28"/>
          <w:lang w:eastAsia="zh-CN"/>
        </w:rPr>
        <w:t>，</w:t>
      </w:r>
      <w:r>
        <w:rPr>
          <w:rFonts w:hint="eastAsia" w:ascii="仿宋" w:hAnsi="仿宋" w:eastAsia="仿宋"/>
          <w:sz w:val="28"/>
          <w:szCs w:val="28"/>
          <w:lang w:val="en-US" w:eastAsia="zh-CN"/>
        </w:rPr>
        <w:t>下午面试的考生提前吃饭</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仿宋" w:hAnsi="仿宋" w:eastAsia="仿宋"/>
          <w:sz w:val="28"/>
          <w:szCs w:val="28"/>
        </w:rPr>
      </w:pPr>
      <w:r>
        <w:rPr>
          <w:rFonts w:hint="eastAsia" w:ascii="仿宋" w:hAnsi="仿宋" w:eastAsia="仿宋"/>
          <w:sz w:val="28"/>
          <w:szCs w:val="28"/>
        </w:rPr>
        <w:t>8．考生进入</w:t>
      </w:r>
      <w:r>
        <w:rPr>
          <w:rFonts w:hint="eastAsia" w:ascii="仿宋" w:hAnsi="仿宋" w:eastAsia="仿宋"/>
          <w:sz w:val="28"/>
          <w:szCs w:val="28"/>
          <w:lang w:val="en-US" w:eastAsia="zh-CN"/>
        </w:rPr>
        <w:t>面试考点时</w:t>
      </w:r>
      <w:r>
        <w:rPr>
          <w:rFonts w:hint="eastAsia" w:ascii="仿宋" w:hAnsi="仿宋" w:eastAsia="仿宋"/>
          <w:sz w:val="28"/>
          <w:szCs w:val="28"/>
        </w:rPr>
        <w:t>要出示身份证和个人健康码绿码，</w:t>
      </w:r>
      <w:r>
        <w:rPr>
          <w:rFonts w:hint="eastAsia" w:ascii="仿宋" w:hAnsi="仿宋" w:eastAsia="仿宋"/>
          <w:sz w:val="28"/>
          <w:szCs w:val="28"/>
          <w:lang w:val="en-US" w:eastAsia="zh-CN"/>
        </w:rPr>
        <w:t>并提交“考生承诺书”，</w:t>
      </w:r>
      <w:r>
        <w:rPr>
          <w:rFonts w:hint="eastAsia" w:ascii="仿宋" w:hAnsi="仿宋" w:eastAsia="仿宋"/>
          <w:sz w:val="28"/>
          <w:szCs w:val="28"/>
        </w:rPr>
        <w:t>不能提供健康码绿码信息的考生要提供</w:t>
      </w:r>
      <w:r>
        <w:rPr>
          <w:rFonts w:hint="default" w:ascii="仿宋" w:hAnsi="仿宋" w:eastAsia="仿宋"/>
          <w:sz w:val="28"/>
          <w:szCs w:val="28"/>
        </w:rPr>
        <w:t>7天内核酸检测阴性证明。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413"/>
    <w:rsid w:val="00033721"/>
    <w:rsid w:val="00117840"/>
    <w:rsid w:val="00125028"/>
    <w:rsid w:val="00177A10"/>
    <w:rsid w:val="001A3179"/>
    <w:rsid w:val="001C62C2"/>
    <w:rsid w:val="00251B4C"/>
    <w:rsid w:val="0037735B"/>
    <w:rsid w:val="004B0E99"/>
    <w:rsid w:val="00540B9C"/>
    <w:rsid w:val="005C2C43"/>
    <w:rsid w:val="005D681A"/>
    <w:rsid w:val="006A0644"/>
    <w:rsid w:val="00782413"/>
    <w:rsid w:val="007D57D9"/>
    <w:rsid w:val="00977FB8"/>
    <w:rsid w:val="00B10DFA"/>
    <w:rsid w:val="00B717BB"/>
    <w:rsid w:val="00B90C90"/>
    <w:rsid w:val="00B96971"/>
    <w:rsid w:val="00EB7CE5"/>
    <w:rsid w:val="25813BCE"/>
    <w:rsid w:val="278D2E18"/>
    <w:rsid w:val="35521B30"/>
    <w:rsid w:val="4F2559E1"/>
    <w:rsid w:val="70F6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420" w:leftChars="200"/>
    </w:pPr>
    <w:rPr>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2016版</Company>
  <Pages>1</Pages>
  <Words>104</Words>
  <Characters>594</Characters>
  <Lines>4</Lines>
  <Paragraphs>1</Paragraphs>
  <TotalTime>6</TotalTime>
  <ScaleCrop>false</ScaleCrop>
  <LinksUpToDate>false</LinksUpToDate>
  <CharactersWithSpaces>697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2018-08-13T09:32:00Z</dcterms:created>
  <dc:creator>dreamsummit</dc:creator>
  <cp:lastModifiedBy>牛仔</cp:lastModifiedBy>
  <cp:lastPrinted>2020-08-29T10:59:15Z</cp:lastPrinted>
  <dcterms:modified xsi:type="dcterms:W3CDTF">2020-08-29T11:47:45Z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