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bookmarkStart w:id="0" w:name="_GoBack"/>
      <w:bookmarkEnd w:id="0"/>
      <w:r>
        <w:rPr>
          <w:rFonts w:hint="eastAsia" w:ascii="文星标宋" w:hAnsi="文星标宋" w:eastAsia="文星标宋"/>
          <w:sz w:val="44"/>
          <w:szCs w:val="44"/>
        </w:rPr>
        <w:t>河南省20</w:t>
      </w:r>
      <w:r>
        <w:rPr>
          <w:rFonts w:hint="eastAsia" w:ascii="文星标宋" w:hAnsi="文星标宋" w:eastAsia="文星标宋"/>
          <w:sz w:val="44"/>
          <w:szCs w:val="44"/>
          <w:lang w:val="en-US" w:eastAsia="zh-CN"/>
        </w:rPr>
        <w:t>20</w:t>
      </w:r>
      <w:r>
        <w:rPr>
          <w:rFonts w:hint="eastAsia" w:ascii="文星标宋" w:hAnsi="文星标宋" w:eastAsia="文星标宋"/>
          <w:sz w:val="44"/>
          <w:szCs w:val="44"/>
        </w:rPr>
        <w:t>年高校毕业生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4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是否为2020年应届毕业生或2019年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退役的服义务兵役高校毕业生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志愿地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省辖市、省直管县(市)、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单列县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服务志愿地：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平台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4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</w:pPr>
      <w:r>
        <w:rPr>
          <w:rFonts w:hint="eastAsia"/>
          <w:sz w:val="28"/>
          <w:szCs w:val="28"/>
        </w:rPr>
        <w:t>共2页  第2页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A0F51"/>
    <w:rsid w:val="10FF22FD"/>
    <w:rsid w:val="27B55F10"/>
    <w:rsid w:val="4DBA0F51"/>
    <w:rsid w:val="62BF5E1C"/>
    <w:rsid w:val="6B123BB5"/>
    <w:rsid w:val="77F70D15"/>
    <w:rsid w:val="7DE848EB"/>
    <w:rsid w:val="7F5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2020-06-28T03:36:00Z</dcterms:created>
  <dc:creator>lenovo</dc:creator>
  <cp:lastModifiedBy>ぺ灬cc果冻ル</cp:lastModifiedBy>
  <dcterms:modified xsi:type="dcterms:W3CDTF">2020-08-26T02:04:27Z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