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355"/>
        <w:gridCol w:w="1163"/>
        <w:gridCol w:w="1740"/>
        <w:gridCol w:w="3071"/>
      </w:tblGrid>
      <w:tr w:rsidR="00990C5C">
        <w:trPr>
          <w:trHeight w:val="582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2750A4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2750A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成武</w:t>
            </w:r>
            <w:r w:rsidR="008E2C4F" w:rsidRPr="002750A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籍优秀人才回流计划联系方式</w:t>
            </w:r>
          </w:p>
        </w:tc>
      </w:tr>
      <w:tr w:rsidR="00990C5C">
        <w:trPr>
          <w:trHeight w:val="313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2750A4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一、干部回调</w:t>
            </w:r>
          </w:p>
        </w:tc>
      </w:tr>
      <w:tr w:rsidR="00990C5C" w:rsidTr="00685894">
        <w:trPr>
          <w:trHeight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联系邮箱</w:t>
            </w:r>
          </w:p>
        </w:tc>
      </w:tr>
      <w:tr w:rsidR="00990C5C" w:rsidTr="00685894">
        <w:trPr>
          <w:trHeight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8E2C4F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县委组织部干部室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翟鲁成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0530-8639076</w:t>
            </w:r>
          </w:p>
          <w:p w:rsidR="00EA22BA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0530-8622769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cwzzbgbs@hz.shandong.cn</w:t>
            </w:r>
          </w:p>
        </w:tc>
      </w:tr>
      <w:tr w:rsidR="00990C5C" w:rsidTr="00685894">
        <w:trPr>
          <w:trHeight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8E2C4F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县人社局事业单位</w:t>
            </w:r>
            <w:r w:rsidR="00276BE1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人事</w:t>
            </w: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管理股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张天峰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276BE1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0530-8986195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276BE1" w:rsidP="00EA22BA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cwsyglk</w:t>
            </w: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@hz.shandong.cn</w:t>
            </w:r>
          </w:p>
        </w:tc>
      </w:tr>
      <w:tr w:rsidR="00990C5C">
        <w:trPr>
          <w:trHeight w:val="378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2750A4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二、人才回引</w:t>
            </w:r>
          </w:p>
        </w:tc>
      </w:tr>
      <w:tr w:rsidR="00990C5C" w:rsidTr="00685894">
        <w:trPr>
          <w:trHeight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联系邮箱</w:t>
            </w:r>
          </w:p>
        </w:tc>
      </w:tr>
      <w:tr w:rsidR="00990C5C" w:rsidRPr="00EA22BA" w:rsidTr="00685894">
        <w:trPr>
          <w:trHeight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8E2C4F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县委组织部人才</w:t>
            </w:r>
          </w:p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工作办公室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王继军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0530-8618889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EA22BA" w:rsidRDefault="00EA22BA" w:rsidP="00EA22B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EA22BA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cwzzbrcb</w:t>
            </w:r>
            <w:r w:rsidRPr="00EA22BA">
              <w:rPr>
                <w:rFonts w:ascii="仿宋_GB2312" w:eastAsia="仿宋_GB2312" w:hAnsi="仿宋" w:cs="仿宋" w:hint="eastAsia"/>
                <w:bCs/>
                <w:color w:val="000000"/>
                <w:sz w:val="26"/>
                <w:szCs w:val="26"/>
              </w:rPr>
              <w:t>@hz.shandong.cn</w:t>
            </w:r>
          </w:p>
        </w:tc>
      </w:tr>
      <w:tr w:rsidR="00990C5C">
        <w:trPr>
          <w:trHeight w:val="413"/>
        </w:trPr>
        <w:tc>
          <w:tcPr>
            <w:tcW w:w="8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2750A4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三、能人回村</w:t>
            </w:r>
          </w:p>
        </w:tc>
      </w:tr>
      <w:tr w:rsidR="00990C5C" w:rsidTr="00685894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2750A4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仿宋"/>
                <w:b/>
                <w:bCs/>
                <w:color w:val="000000"/>
                <w:kern w:val="0"/>
                <w:sz w:val="24"/>
              </w:rPr>
            </w:pPr>
            <w:r w:rsidRPr="002750A4"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</w:rPr>
              <w:t>联系邮箱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文亭街道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高  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18605403111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gp3504@163.com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永昌街道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祝  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18505306996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18505306996@163.com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九女集镇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刘  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18865301515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18865301515@163.com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天宫庙镇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白洪军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13355306127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tgzhdb@163.com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孙 寺 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郭建德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15153029552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346902644@qq.com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苟村集镇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尚  磊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15753006189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297215802@qq.com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白浮图镇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姚明来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15990958696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hzyml3033@163.com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张 楼 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刘晓婧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15165302700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zhanglouzuzhi@163.com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大田集镇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王峰筠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18816080606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18816080606@163.com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党 集 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衣  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15153031580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cwdjzzb@163.com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南鲁集镇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刘洪运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13515303889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cwnlzz@163.com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汶上集镇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王朝银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13561390456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wcy6656@126.com</w:t>
            </w:r>
          </w:p>
        </w:tc>
      </w:tr>
      <w:tr w:rsidR="00990C5C" w:rsidTr="00EA22B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8E2C4F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伯乐集镇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赵万志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15506545050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0C5C" w:rsidRPr="002750A4" w:rsidRDefault="00685894" w:rsidP="00EA22BA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6"/>
                <w:szCs w:val="26"/>
              </w:rPr>
            </w:pPr>
            <w:r w:rsidRPr="002750A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6"/>
                <w:szCs w:val="26"/>
              </w:rPr>
              <w:t>5973501@qq.com</w:t>
            </w:r>
          </w:p>
        </w:tc>
      </w:tr>
    </w:tbl>
    <w:p w:rsidR="00990C5C" w:rsidRDefault="00990C5C" w:rsidP="002750A4">
      <w:pPr>
        <w:spacing w:line="500" w:lineRule="exact"/>
      </w:pPr>
    </w:p>
    <w:sectPr w:rsidR="00990C5C" w:rsidSect="00990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D6" w:rsidRDefault="00CD71D6" w:rsidP="001C4C1B">
      <w:r>
        <w:separator/>
      </w:r>
    </w:p>
  </w:endnote>
  <w:endnote w:type="continuationSeparator" w:id="0">
    <w:p w:rsidR="00CD71D6" w:rsidRDefault="00CD71D6" w:rsidP="001C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D6" w:rsidRDefault="00CD71D6" w:rsidP="001C4C1B">
      <w:r>
        <w:separator/>
      </w:r>
    </w:p>
  </w:footnote>
  <w:footnote w:type="continuationSeparator" w:id="0">
    <w:p w:rsidR="00CD71D6" w:rsidRDefault="00CD71D6" w:rsidP="001C4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124AED"/>
    <w:rsid w:val="001C4C1B"/>
    <w:rsid w:val="002750A4"/>
    <w:rsid w:val="00276BE1"/>
    <w:rsid w:val="00644C4E"/>
    <w:rsid w:val="00685894"/>
    <w:rsid w:val="008E2C4F"/>
    <w:rsid w:val="00990C5C"/>
    <w:rsid w:val="00A07D32"/>
    <w:rsid w:val="00CD71D6"/>
    <w:rsid w:val="00D05F32"/>
    <w:rsid w:val="00EA22BA"/>
    <w:rsid w:val="00EA385B"/>
    <w:rsid w:val="00FB43BE"/>
    <w:rsid w:val="025C71C0"/>
    <w:rsid w:val="0487277D"/>
    <w:rsid w:val="0BD20376"/>
    <w:rsid w:val="0EDF0467"/>
    <w:rsid w:val="12A87903"/>
    <w:rsid w:val="17CE209A"/>
    <w:rsid w:val="190E468A"/>
    <w:rsid w:val="1C575C2D"/>
    <w:rsid w:val="1C6800C6"/>
    <w:rsid w:val="1C822F57"/>
    <w:rsid w:val="21051CC9"/>
    <w:rsid w:val="21C44E7F"/>
    <w:rsid w:val="2296549D"/>
    <w:rsid w:val="229723FF"/>
    <w:rsid w:val="2939101F"/>
    <w:rsid w:val="2972680D"/>
    <w:rsid w:val="2D5912CC"/>
    <w:rsid w:val="33EC03E5"/>
    <w:rsid w:val="35372378"/>
    <w:rsid w:val="35E20EA9"/>
    <w:rsid w:val="396A442A"/>
    <w:rsid w:val="3A0115E5"/>
    <w:rsid w:val="3AE84653"/>
    <w:rsid w:val="41B76530"/>
    <w:rsid w:val="45317E51"/>
    <w:rsid w:val="499A226A"/>
    <w:rsid w:val="4A5873C7"/>
    <w:rsid w:val="53124AED"/>
    <w:rsid w:val="5BB67F69"/>
    <w:rsid w:val="5F595E87"/>
    <w:rsid w:val="5FE30D55"/>
    <w:rsid w:val="60EB4E6E"/>
    <w:rsid w:val="65E70E4F"/>
    <w:rsid w:val="66645708"/>
    <w:rsid w:val="66A15E76"/>
    <w:rsid w:val="72DF1FD1"/>
    <w:rsid w:val="7612678D"/>
    <w:rsid w:val="76733D45"/>
    <w:rsid w:val="76C003DC"/>
    <w:rsid w:val="78315223"/>
    <w:rsid w:val="78D914C8"/>
    <w:rsid w:val="7F2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90C5C"/>
    <w:rPr>
      <w:color w:val="3D3D3D"/>
      <w:u w:val="none"/>
    </w:rPr>
  </w:style>
  <w:style w:type="paragraph" w:styleId="a4">
    <w:name w:val="header"/>
    <w:basedOn w:val="a"/>
    <w:link w:val="Char"/>
    <w:rsid w:val="001C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4C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4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4C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C4C1B"/>
    <w:rPr>
      <w:sz w:val="18"/>
      <w:szCs w:val="18"/>
    </w:rPr>
  </w:style>
  <w:style w:type="character" w:customStyle="1" w:styleId="Char1">
    <w:name w:val="批注框文本 Char"/>
    <w:basedOn w:val="a0"/>
    <w:link w:val="a6"/>
    <w:rsid w:val="001C4C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717</Characters>
  <Application>Microsoft Office Word</Application>
  <DocSecurity>0</DocSecurity>
  <Lines>5</Lines>
  <Paragraphs>1</Paragraphs>
  <ScaleCrop>false</ScaleCrop>
  <Company>china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竹海〈朱文领〉</dc:creator>
  <cp:lastModifiedBy>AutoBVT</cp:lastModifiedBy>
  <cp:revision>5</cp:revision>
  <cp:lastPrinted>2020-08-26T10:09:00Z</cp:lastPrinted>
  <dcterms:created xsi:type="dcterms:W3CDTF">2020-08-26T10:21:00Z</dcterms:created>
  <dcterms:modified xsi:type="dcterms:W3CDTF">2020-08-27T07:23:00Z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