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考生面试</w:t>
      </w:r>
      <w:r>
        <w:rPr>
          <w:rFonts w:hint="eastAsia"/>
        </w:rPr>
        <w:t>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一、考生须按照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的面试时间与考场安排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参加面试</w:t>
      </w:r>
      <w:r>
        <w:rPr>
          <w:rFonts w:hint="eastAsia" w:ascii="仿宋" w:hAnsi="仿宋" w:eastAsia="仿宋" w:cs="仿宋"/>
          <w:sz w:val="32"/>
          <w:szCs w:val="32"/>
        </w:rPr>
        <w:t>，开考前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40分钟</w:t>
      </w:r>
      <w:r>
        <w:rPr>
          <w:rFonts w:hint="eastAsia" w:ascii="仿宋" w:hAnsi="仿宋" w:eastAsia="仿宋" w:cs="仿宋"/>
          <w:sz w:val="32"/>
          <w:szCs w:val="32"/>
        </w:rPr>
        <w:t>凭本人笔试准考证和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有效的居民</w:t>
      </w:r>
      <w:r>
        <w:rPr>
          <w:rFonts w:hint="eastAsia" w:ascii="仿宋" w:hAnsi="仿宋" w:eastAsia="仿宋" w:cs="仿宋"/>
          <w:sz w:val="32"/>
          <w:szCs w:val="32"/>
        </w:rPr>
        <w:t>身份证到指定考场报到，参加面试抽签。考生未能准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时报到的，按自动放弃面试资格处理；对证件携带不齐的，取消面试资格。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报到后，应将</w:t>
      </w:r>
      <w:r>
        <w:rPr>
          <w:rFonts w:hint="eastAsia" w:ascii="仿宋" w:hAnsi="仿宋" w:eastAsia="仿宋" w:cs="仿宋"/>
          <w:sz w:val="32"/>
          <w:szCs w:val="32"/>
        </w:rPr>
        <w:t>所携带的通讯工具和音频、视频发射、接收设备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手机、智能手表等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关闭后交工作人员统一保管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面试结束</w:t>
      </w:r>
      <w:r>
        <w:rPr>
          <w:rFonts w:hint="eastAsia" w:ascii="仿宋" w:hAnsi="仿宋" w:eastAsia="仿宋" w:cs="仿宋"/>
          <w:sz w:val="32"/>
          <w:szCs w:val="32"/>
        </w:rPr>
        <w:t>离场时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领回。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四、考生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后，现场按</w:t>
      </w:r>
      <w:r>
        <w:rPr>
          <w:rFonts w:hint="eastAsia" w:ascii="仿宋" w:hAnsi="仿宋" w:eastAsia="仿宋" w:cs="仿宋"/>
          <w:sz w:val="32"/>
          <w:szCs w:val="32"/>
        </w:rPr>
        <w:t>分组顺序抽签，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</w:t>
      </w:r>
      <w:r>
        <w:rPr>
          <w:rFonts w:hint="eastAsia" w:ascii="仿宋" w:hAnsi="仿宋" w:eastAsia="仿宋" w:cs="仿宋"/>
          <w:sz w:val="32"/>
          <w:szCs w:val="32"/>
        </w:rPr>
        <w:t>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每位考生当天的面试</w:t>
      </w:r>
      <w:r>
        <w:rPr>
          <w:rFonts w:hint="eastAsia" w:ascii="仿宋" w:hAnsi="仿宋" w:eastAsia="仿宋" w:cs="仿宋"/>
          <w:sz w:val="32"/>
          <w:szCs w:val="32"/>
        </w:rPr>
        <w:t>抽签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号，有序参加</w:t>
      </w:r>
      <w:r>
        <w:rPr>
          <w:rFonts w:hint="eastAsia" w:ascii="仿宋" w:hAnsi="仿宋" w:eastAsia="仿宋" w:cs="仿宋"/>
          <w:sz w:val="32"/>
          <w:szCs w:val="32"/>
        </w:rPr>
        <w:t>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五、面试开始后，工作人员按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抽签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顺序</w:t>
      </w:r>
      <w:r>
        <w:rPr>
          <w:rFonts w:hint="eastAsia" w:ascii="仿宋" w:hAnsi="仿宋" w:eastAsia="仿宋" w:cs="仿宋"/>
          <w:sz w:val="32"/>
          <w:szCs w:val="32"/>
        </w:rPr>
        <w:t>逐一引导考生进入面试室。候考考生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实行封闭管理，</w:t>
      </w:r>
      <w:r>
        <w:rPr>
          <w:rFonts w:hint="eastAsia" w:ascii="仿宋" w:hAnsi="仿宋" w:eastAsia="仿宋" w:cs="仿宋"/>
          <w:sz w:val="32"/>
          <w:szCs w:val="32"/>
        </w:rPr>
        <w:t>须在候考室静候，不得喧哗，不得影响他人。候考期间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考生应服从工作人员的管理</w:t>
      </w:r>
      <w:r>
        <w:rPr>
          <w:rFonts w:hint="eastAsia" w:ascii="仿宋" w:hAnsi="仿宋" w:eastAsia="仿宋" w:cs="仿宋"/>
          <w:sz w:val="32"/>
          <w:szCs w:val="32"/>
        </w:rPr>
        <w:t>，考生不得擅自离开候考室。需上洗手间的，须经工作人员同意，并由工作人员陪同前往。候考考生需离开考场的，应书面提出申请，经考场主考同意后按弃考处理。严禁任何人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生传递试题信息。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六、考生必须以普通话回答考官提问。在面试中，应严格按照考官的提问回答问题，报告、透露或暗示个人姓名等身份信息，考生的身份应以抽签号码的形式显示。如考生透露个人信息，按违规处理，取消面试成绩。考生对考官的提问不清楚的，可要求考官重新念题（所需时间占用答题时间）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七、考生须服从考官对自己的成绩评定，不得要求考官加分、复试或无理取闹。面试结束后，考生到候分室等候，待面试成绩统计完毕，签收面试成绩确认单。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八、考生签领成绩后，领回交给工作人员保管的个人物品后（请认真核对，不要领错别人的物品）离开考场，不得在考场附近逗留。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九、考生进入考点前须佩戴口罩，配合工作人员接受体温测量，主动向工作出示粤康码等电子码；如电子健康码为红码、黄码，体温超过≥37.3℃或出现发热、咳嗽、感冒症状者不能参加本次考试，不得进入考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十、考生应接受现场工作人员的管理，对违反面试规定的，将按照《公务员录用考试违纪违规行为处理办法（试行）》严肃处理。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</w:t>
      </w:r>
    </w:p>
    <w:sectPr>
      <w:footerReference r:id="rId3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5316"/>
    <w:rsid w:val="09382090"/>
    <w:rsid w:val="0E18431D"/>
    <w:rsid w:val="18FE1842"/>
    <w:rsid w:val="1CC82B90"/>
    <w:rsid w:val="1CD44338"/>
    <w:rsid w:val="29582C8F"/>
    <w:rsid w:val="2BE003EA"/>
    <w:rsid w:val="2E1756A2"/>
    <w:rsid w:val="3279643C"/>
    <w:rsid w:val="34D12B23"/>
    <w:rsid w:val="35144439"/>
    <w:rsid w:val="38365E30"/>
    <w:rsid w:val="38F05F28"/>
    <w:rsid w:val="39C14BE3"/>
    <w:rsid w:val="3C5F42DA"/>
    <w:rsid w:val="494455B5"/>
    <w:rsid w:val="51747B9D"/>
    <w:rsid w:val="531F020D"/>
    <w:rsid w:val="65135E50"/>
    <w:rsid w:val="675C0D3B"/>
    <w:rsid w:val="69162021"/>
    <w:rsid w:val="6ABF16CE"/>
    <w:rsid w:val="7C982B69"/>
    <w:rsid w:val="7CD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伟</cp:lastModifiedBy>
  <dcterms:modified xsi:type="dcterms:W3CDTF">2020-08-26T01:10:02Z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