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" w:line="240" w:lineRule="auto"/>
        <w:rPr>
          <w:rFonts w:ascii="Microsoft JhengHei" w:hAnsi="Microsoft JhengHei" w:eastAsia="Microsoft JhengHei" w:cs="Microsoft JhengHei"/>
          <w:sz w:val="6"/>
          <w:szCs w:val="6"/>
        </w:rPr>
      </w:pPr>
    </w:p>
    <w:p>
      <w:pPr>
        <w:pStyle w:val="2"/>
        <w:spacing w:line="544" w:lineRule="exact"/>
        <w:ind w:left="2073" w:right="0"/>
        <w:jc w:val="left"/>
        <w:rPr>
          <w:rFonts w:ascii="Microsoft JhengHei" w:hAnsi="Microsoft JhengHei" w:eastAsia="Microsoft JhengHei" w:cs="Microsoft JhengHei"/>
        </w:rPr>
      </w:pPr>
      <w:bookmarkStart w:id="0" w:name="_GoBack"/>
      <w:r>
        <w:pict>
          <v:group id="_x0000_s1028" o:spid="_x0000_s1028" o:spt="203" style="position:absolute;left:0pt;margin-left:59.85pt;margin-top:29.65pt;height:95.55pt;width:52.3pt;mso-position-horizontal-relative:page;z-index:-15360;mso-width-relative:page;mso-height-relative:page;" coordorigin="1198,593" coordsize="1046,1911">
            <o:lock v:ext="edit"/>
            <v:shape id="_x0000_s1029" o:spid="_x0000_s1029" style="position:absolute;left:1198;top:593;height:1911;width:1046;" fillcolor="#000000" filled="t" stroked="f" coordorigin="1198,593" coordsize="1046,1911" path="m2233,2504l1198,599,1208,593,2243,2498,2233,250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bookmarkEnd w:id="0"/>
      <w:r>
        <w:rPr>
          <w:rFonts w:ascii="Microsoft JhengHei" w:hAnsi="Microsoft JhengHei" w:eastAsia="Microsoft JhengHei" w:cs="Microsoft JhengHei"/>
        </w:rPr>
        <w:t>面试人员健康管理信息承诺书</w:t>
      </w:r>
    </w:p>
    <w:tbl>
      <w:tblPr>
        <w:tblStyle w:val="5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101" w:right="0" w:firstLine="49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情形</w:t>
            </w:r>
          </w:p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9"/>
              <w:spacing w:line="240" w:lineRule="auto"/>
              <w:ind w:left="101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姓名</w:t>
            </w:r>
          </w:p>
        </w:tc>
        <w:tc>
          <w:tcPr>
            <w:tcW w:w="8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11" w:lineRule="exact"/>
              <w:ind w:left="-1" w:right="0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exac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1"/>
                <w:szCs w:val="11"/>
              </w:rPr>
            </w:pPr>
          </w:p>
          <w:p>
            <w:pPr>
              <w:pStyle w:val="9"/>
              <w:spacing w:line="183" w:lineRule="auto"/>
              <w:ind w:left="102" w:right="0" w:firstLine="19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天内国内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中、高风险等疫</w:t>
            </w:r>
            <w:r>
              <w:rPr>
                <w:rFonts w:ascii="Microsoft JhengHei" w:hAnsi="Microsoft JhengHei" w:eastAsia="Microsoft JhengHei" w:cs="Microsoft JhengHei"/>
                <w:spacing w:val="23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情重点地区旅居</w:t>
            </w:r>
            <w:r>
              <w:rPr>
                <w:rFonts w:ascii="Microsoft JhengHei" w:hAnsi="Microsoft JhengHei" w:eastAsia="Microsoft JhengHei" w:cs="Microsoft JhengHei"/>
                <w:spacing w:val="23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61"/>
                <w:w w:val="95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-61"/>
                <w:w w:val="95"/>
                <w:sz w:val="21"/>
                <w:szCs w:val="21"/>
              </w:rPr>
              <w:t>县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市</w:t>
            </w:r>
            <w:r>
              <w:rPr>
                <w:rFonts w:ascii="Microsoft JhengHei" w:hAnsi="Microsoft JhengHei" w:eastAsia="Microsoft JhengHei" w:cs="Microsoft JhengHei"/>
                <w:spacing w:val="-63"/>
                <w:w w:val="95"/>
                <w:sz w:val="21"/>
                <w:szCs w:val="21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1"/>
                <w:szCs w:val="21"/>
              </w:rPr>
              <w:t>区</w:t>
            </w:r>
            <w:r>
              <w:rPr>
                <w:rFonts w:ascii="Microsoft JhengHei" w:hAnsi="Microsoft JhengHei" w:eastAsia="Microsoft JhengHei" w:cs="Microsoft JhengHei"/>
                <w:spacing w:val="-102"/>
                <w:w w:val="95"/>
                <w:sz w:val="21"/>
                <w:szCs w:val="21"/>
              </w:rPr>
              <w:t>）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1"/>
                <w:szCs w:val="11"/>
              </w:rPr>
            </w:pPr>
          </w:p>
          <w:p>
            <w:pPr>
              <w:pStyle w:val="9"/>
              <w:spacing w:line="184" w:lineRule="auto"/>
              <w:ind w:left="117" w:right="114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天内境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外旅居地</w:t>
            </w:r>
          </w:p>
          <w:p>
            <w:pPr>
              <w:pStyle w:val="9"/>
              <w:spacing w:line="184" w:lineRule="auto"/>
              <w:ind w:left="141" w:right="143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（国家地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区）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3" w:line="183" w:lineRule="auto"/>
              <w:ind w:left="142" w:right="142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居住社区</w:t>
            </w:r>
            <w:r>
              <w:rPr>
                <w:rFonts w:ascii="Microsoft JhengHei" w:hAnsi="Microsoft JhengHei" w:eastAsia="Microsoft JhengHei" w:cs="Microsoft JhengHei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天内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1"/>
                <w:szCs w:val="21"/>
              </w:rPr>
              <w:t>发生疫情</w:t>
            </w:r>
          </w:p>
          <w:p>
            <w:pPr>
              <w:pStyle w:val="9"/>
              <w:spacing w:line="212" w:lineRule="exact"/>
              <w:ind w:left="351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pacing w:val="2"/>
                <w:sz w:val="21"/>
                <w:szCs w:val="21"/>
              </w:rPr>
              <w:t>①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是</w:t>
            </w:r>
          </w:p>
          <w:p>
            <w:pPr>
              <w:pStyle w:val="9"/>
              <w:spacing w:line="377" w:lineRule="exact"/>
              <w:ind w:left="351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pacing w:val="2"/>
                <w:sz w:val="21"/>
                <w:szCs w:val="21"/>
              </w:rPr>
              <w:t>②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5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属于下列那种情形</w:t>
            </w:r>
          </w:p>
          <w:p>
            <w:pPr>
              <w:pStyle w:val="9"/>
              <w:spacing w:line="28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①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确诊病例</w:t>
            </w:r>
          </w:p>
          <w:p>
            <w:pPr>
              <w:pStyle w:val="9"/>
              <w:spacing w:line="281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②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无症状感染者</w:t>
            </w:r>
          </w:p>
          <w:p>
            <w:pPr>
              <w:pStyle w:val="9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③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密切接触者</w:t>
            </w:r>
          </w:p>
          <w:p>
            <w:pPr>
              <w:pStyle w:val="9"/>
              <w:spacing w:line="377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④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以上都不是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4" w:line="182" w:lineRule="auto"/>
              <w:ind w:left="103" w:right="11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是否解除医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学隔离观察</w:t>
            </w:r>
          </w:p>
          <w:p>
            <w:pPr>
              <w:pStyle w:val="9"/>
              <w:spacing w:line="21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pacing w:val="-1"/>
                <w:sz w:val="21"/>
                <w:szCs w:val="21"/>
              </w:rPr>
              <w:t>①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是</w:t>
            </w:r>
          </w:p>
          <w:p>
            <w:pPr>
              <w:pStyle w:val="9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pacing w:val="-1"/>
                <w:sz w:val="21"/>
                <w:szCs w:val="21"/>
              </w:rPr>
              <w:t>②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否</w:t>
            </w:r>
          </w:p>
          <w:p>
            <w:pPr>
              <w:pStyle w:val="9"/>
              <w:spacing w:line="377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③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不属于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9" w:line="276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核酸检测</w:t>
            </w:r>
          </w:p>
          <w:p>
            <w:pPr>
              <w:pStyle w:val="9"/>
              <w:spacing w:line="28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①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阳性</w:t>
            </w:r>
          </w:p>
          <w:p>
            <w:pPr>
              <w:pStyle w:val="9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②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阴性</w:t>
            </w:r>
          </w:p>
          <w:p>
            <w:pPr>
              <w:pStyle w:val="9"/>
              <w:spacing w:line="379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③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9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29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健康监测（自考前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9"/>
              <w:spacing w:line="240" w:lineRule="auto"/>
              <w:ind w:left="351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天数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1"/>
                <w:szCs w:val="11"/>
              </w:rPr>
            </w:pPr>
          </w:p>
          <w:p>
            <w:pPr>
              <w:pStyle w:val="9"/>
              <w:spacing w:line="184" w:lineRule="auto"/>
              <w:ind w:left="138" w:right="14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监测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w w:val="95"/>
                <w:sz w:val="21"/>
                <w:szCs w:val="21"/>
              </w:rPr>
              <w:t>日期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0"/>
                <w:szCs w:val="10"/>
              </w:rPr>
            </w:pPr>
          </w:p>
          <w:p>
            <w:pPr>
              <w:pStyle w:val="9"/>
              <w:spacing w:line="240" w:lineRule="auto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健康码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9"/>
              <w:spacing w:line="240" w:lineRule="auto"/>
              <w:ind w:left="24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早体温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9"/>
              <w:spacing w:line="240" w:lineRule="auto"/>
              <w:ind w:left="247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晚体温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8" w:lineRule="exact"/>
              <w:ind w:left="251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是否有以下症状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0"/>
                <w:szCs w:val="10"/>
              </w:rPr>
            </w:pPr>
          </w:p>
          <w:p>
            <w:pPr>
              <w:pStyle w:val="9"/>
              <w:spacing w:line="240" w:lineRule="auto"/>
              <w:ind w:left="149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如出现以上所列症状，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80" w:lineRule="exact"/>
              <w:ind w:left="14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①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发热</w:t>
            </w: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②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乏力</w:t>
            </w: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③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咳</w:t>
            </w:r>
          </w:p>
        </w:tc>
        <w:tc>
          <w:tcPr>
            <w:tcW w:w="2410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188" w:lineRule="exact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①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红码</w:t>
            </w:r>
          </w:p>
          <w:p>
            <w:pPr>
              <w:pStyle w:val="9"/>
              <w:spacing w:line="372" w:lineRule="exact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②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黄码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188" w:lineRule="exact"/>
              <w:ind w:left="14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嗽或打喷嚏</w:t>
            </w: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①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咽痛</w:t>
            </w:r>
          </w:p>
          <w:p>
            <w:pPr>
              <w:pStyle w:val="9"/>
              <w:spacing w:line="372" w:lineRule="exact"/>
              <w:ind w:left="14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⑤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腹泻</w:t>
            </w: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⑥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呕吐</w:t>
            </w: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⑦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黄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180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是否排除疑似传染病</w:t>
            </w:r>
          </w:p>
          <w:p>
            <w:pPr>
              <w:pStyle w:val="9"/>
              <w:spacing w:line="381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pacing w:val="2"/>
                <w:sz w:val="21"/>
                <w:szCs w:val="21"/>
              </w:rPr>
              <w:t>①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85" w:lineRule="exact"/>
              <w:ind w:left="175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③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绿码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80" w:lineRule="exact"/>
              <w:ind w:left="146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疸</w:t>
            </w: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⑧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皮疹</w:t>
            </w: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⑨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结膜充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85" w:lineRule="exact"/>
              <w:ind w:right="1"/>
              <w:jc w:val="center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pacing w:val="2"/>
                <w:sz w:val="21"/>
                <w:szCs w:val="21"/>
              </w:rPr>
              <w:t>②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2" w:lineRule="exact"/>
              <w:ind w:left="46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血</w:t>
            </w:r>
            <w:r>
              <w:rPr>
                <w:rFonts w:ascii="Kozuka Gothic Pr6N EL" w:hAnsi="Kozuka Gothic Pr6N EL" w:eastAsia="Kozuka Gothic Pr6N EL" w:cs="Kozuka Gothic Pr6N EL"/>
                <w:b w:val="0"/>
                <w:bCs w:val="0"/>
                <w:sz w:val="21"/>
                <w:szCs w:val="21"/>
              </w:rPr>
              <w:t>⑩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5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3" w:line="240" w:lineRule="auto"/>
              <w:ind w:left="3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34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</w:rPr>
              <w:t>面试当天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tabs>
          <w:tab w:val="left" w:pos="2750"/>
          <w:tab w:val="left" w:pos="6391"/>
        </w:tabs>
        <w:spacing w:before="13" w:line="398" w:lineRule="exact"/>
        <w:ind w:left="511" w:right="1091" w:firstLine="0"/>
        <w:jc w:val="left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2"/>
          <w:sz w:val="28"/>
          <w:szCs w:val="28"/>
        </w:rPr>
        <w:t>本人承诺：以上信息属实，如有虚报、瞒报，愿承担责任及后果。</w:t>
      </w:r>
      <w:r>
        <w:rPr>
          <w:rFonts w:ascii="Microsoft JhengHei" w:hAnsi="Microsoft JhengHei" w:eastAsia="Microsoft JhengHei" w:cs="Microsoft JhengHei"/>
          <w:spacing w:val="25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sz w:val="28"/>
          <w:szCs w:val="28"/>
        </w:rPr>
        <w:t>签字：</w:t>
      </w:r>
      <w:r>
        <w:rPr>
          <w:rFonts w:ascii="Microsoft JhengHei" w:hAnsi="Microsoft JhengHei" w:eastAsia="Microsoft JhengHei" w:cs="Microsoft JhengHei"/>
          <w:spacing w:val="-2"/>
          <w:sz w:val="28"/>
          <w:szCs w:val="28"/>
        </w:rPr>
        <w:tab/>
      </w:r>
      <w:r>
        <w:rPr>
          <w:rFonts w:ascii="Microsoft JhengHei" w:hAnsi="Microsoft JhengHei" w:eastAsia="Microsoft JhengHei" w:cs="Microsoft JhengHei"/>
          <w:spacing w:val="-2"/>
          <w:w w:val="95"/>
          <w:sz w:val="28"/>
          <w:szCs w:val="28"/>
        </w:rPr>
        <w:t>身份证号：</w:t>
      </w:r>
      <w:r>
        <w:rPr>
          <w:rFonts w:ascii="Microsoft JhengHei" w:hAnsi="Microsoft JhengHei" w:eastAsia="Microsoft JhengHei" w:cs="Microsoft JhengHei"/>
          <w:spacing w:val="-2"/>
          <w:w w:val="95"/>
          <w:sz w:val="28"/>
          <w:szCs w:val="28"/>
        </w:rPr>
        <w:tab/>
      </w:r>
      <w:r>
        <w:rPr>
          <w:rFonts w:ascii="Microsoft JhengHei" w:hAnsi="Microsoft JhengHei" w:eastAsia="Microsoft JhengHei" w:cs="Microsoft JhengHei"/>
          <w:spacing w:val="-2"/>
          <w:sz w:val="28"/>
          <w:szCs w:val="28"/>
        </w:rPr>
        <w:t>联系电话：</w:t>
      </w:r>
    </w:p>
    <w:p>
      <w:pPr>
        <w:spacing w:after="0" w:line="398" w:lineRule="exact"/>
        <w:jc w:val="left"/>
        <w:rPr>
          <w:rFonts w:ascii="Microsoft JhengHei" w:hAnsi="Microsoft JhengHei" w:eastAsia="Microsoft JhengHei" w:cs="Microsoft JhengHei"/>
          <w:sz w:val="28"/>
          <w:szCs w:val="28"/>
        </w:rPr>
        <w:sectPr>
          <w:headerReference r:id="rId3" w:type="default"/>
          <w:pgSz w:w="11910" w:h="16840"/>
          <w:pgMar w:top="2620" w:right="1160" w:bottom="1200" w:left="1020" w:header="2273" w:footer="1017" w:gutter="0"/>
        </w:sectPr>
      </w:pPr>
    </w:p>
    <w:p>
      <w:pPr>
        <w:pStyle w:val="2"/>
        <w:spacing w:line="593" w:lineRule="exact"/>
        <w:ind w:right="160"/>
        <w:jc w:val="center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</w:rPr>
        <w:t>面试人员守则</w:t>
      </w:r>
    </w:p>
    <w:p>
      <w:pPr>
        <w:spacing w:before="12" w:line="240" w:lineRule="auto"/>
        <w:rPr>
          <w:rFonts w:ascii="Microsoft JhengHei" w:hAnsi="Microsoft JhengHei" w:eastAsia="Microsoft JhengHei" w:cs="Microsoft JhengHei"/>
          <w:sz w:val="28"/>
          <w:szCs w:val="28"/>
        </w:rPr>
      </w:pPr>
    </w:p>
    <w:p>
      <w:pPr>
        <w:pStyle w:val="4"/>
        <w:spacing w:before="0" w:line="268" w:lineRule="auto"/>
        <w:ind w:right="270" w:firstLine="640"/>
        <w:jc w:val="both"/>
      </w:pPr>
      <w:r>
        <w:rPr>
          <w:w w:val="95"/>
        </w:rPr>
        <w:t>一</w:t>
      </w:r>
      <w:r>
        <w:rPr>
          <w:spacing w:val="-56"/>
          <w:w w:val="95"/>
        </w:rPr>
        <w:t>、</w:t>
      </w:r>
      <w:r>
        <w:rPr>
          <w:w w:val="95"/>
        </w:rPr>
        <w:t>面</w:t>
      </w:r>
      <w:r>
        <w:rPr>
          <w:spacing w:val="1"/>
          <w:w w:val="95"/>
        </w:rPr>
        <w:t>试</w:t>
      </w:r>
      <w:r>
        <w:rPr>
          <w:w w:val="95"/>
        </w:rPr>
        <w:t>人员</w:t>
      </w:r>
      <w:r>
        <w:rPr>
          <w:spacing w:val="1"/>
          <w:w w:val="95"/>
        </w:rPr>
        <w:t>须</w:t>
      </w:r>
      <w:r>
        <w:rPr>
          <w:w w:val="95"/>
        </w:rPr>
        <w:t>凭本</w:t>
      </w:r>
      <w:r>
        <w:rPr>
          <w:spacing w:val="1"/>
          <w:w w:val="95"/>
        </w:rPr>
        <w:t>人</w:t>
      </w:r>
      <w:r>
        <w:rPr>
          <w:w w:val="95"/>
        </w:rPr>
        <w:t>有效</w:t>
      </w:r>
      <w:r>
        <w:rPr>
          <w:spacing w:val="1"/>
          <w:w w:val="95"/>
        </w:rPr>
        <w:t>居</w:t>
      </w:r>
      <w:r>
        <w:rPr>
          <w:w w:val="95"/>
        </w:rPr>
        <w:t>民身</w:t>
      </w:r>
      <w:r>
        <w:rPr>
          <w:spacing w:val="1"/>
          <w:w w:val="95"/>
        </w:rPr>
        <w:t>份</w:t>
      </w:r>
      <w:r>
        <w:rPr>
          <w:w w:val="95"/>
        </w:rPr>
        <w:t>证</w:t>
      </w:r>
      <w:r>
        <w:rPr>
          <w:spacing w:val="-56"/>
          <w:w w:val="95"/>
        </w:rPr>
        <w:t>、</w:t>
      </w:r>
      <w:r>
        <w:rPr>
          <w:w w:val="95"/>
        </w:rPr>
        <w:t>面</w:t>
      </w:r>
      <w:r>
        <w:rPr>
          <w:spacing w:val="1"/>
          <w:w w:val="95"/>
        </w:rPr>
        <w:t>试</w:t>
      </w:r>
      <w:r>
        <w:rPr>
          <w:w w:val="95"/>
        </w:rPr>
        <w:t>通知</w:t>
      </w:r>
      <w:r>
        <w:rPr>
          <w:spacing w:val="1"/>
          <w:w w:val="95"/>
        </w:rPr>
        <w:t>单</w:t>
      </w:r>
      <w:r>
        <w:rPr>
          <w:w w:val="95"/>
        </w:rPr>
        <w:t>和山东</w:t>
      </w:r>
      <w:r>
        <w:rPr>
          <w:w w:val="99"/>
        </w:rPr>
        <w:t xml:space="preserve"> </w:t>
      </w:r>
      <w:r>
        <w:rPr>
          <w:w w:val="95"/>
        </w:rPr>
        <w:t>省</w:t>
      </w:r>
      <w:r>
        <w:rPr>
          <w:spacing w:val="1"/>
          <w:w w:val="95"/>
        </w:rPr>
        <w:t>电</w:t>
      </w:r>
      <w:r>
        <w:rPr>
          <w:w w:val="95"/>
        </w:rPr>
        <w:t>子健</w:t>
      </w:r>
      <w:r>
        <w:rPr>
          <w:spacing w:val="1"/>
          <w:w w:val="95"/>
        </w:rPr>
        <w:t>康</w:t>
      </w:r>
      <w:r>
        <w:rPr>
          <w:w w:val="95"/>
        </w:rPr>
        <w:t>通行</w:t>
      </w:r>
      <w:r>
        <w:rPr>
          <w:spacing w:val="1"/>
          <w:w w:val="95"/>
        </w:rPr>
        <w:t>码</w:t>
      </w:r>
      <w:r>
        <w:rPr>
          <w:spacing w:val="-111"/>
          <w:w w:val="95"/>
        </w:rPr>
        <w:t>、</w:t>
      </w:r>
      <w:r>
        <w:rPr>
          <w:w w:val="95"/>
        </w:rPr>
        <w:t>面</w:t>
      </w:r>
      <w:r>
        <w:rPr>
          <w:spacing w:val="1"/>
          <w:w w:val="95"/>
        </w:rPr>
        <w:t>试</w:t>
      </w:r>
      <w:r>
        <w:rPr>
          <w:w w:val="95"/>
        </w:rPr>
        <w:t>人员</w:t>
      </w:r>
      <w:r>
        <w:rPr>
          <w:spacing w:val="1"/>
          <w:w w:val="95"/>
        </w:rPr>
        <w:t>健</w:t>
      </w:r>
      <w:r>
        <w:rPr>
          <w:w w:val="95"/>
        </w:rPr>
        <w:t>康管</w:t>
      </w:r>
      <w:r>
        <w:rPr>
          <w:spacing w:val="1"/>
          <w:w w:val="95"/>
        </w:rPr>
        <w:t>理</w:t>
      </w:r>
      <w:r>
        <w:rPr>
          <w:w w:val="95"/>
        </w:rPr>
        <w:t>信息</w:t>
      </w:r>
      <w:r>
        <w:rPr>
          <w:spacing w:val="1"/>
          <w:w w:val="95"/>
        </w:rPr>
        <w:t>承</w:t>
      </w:r>
      <w:r>
        <w:rPr>
          <w:w w:val="95"/>
        </w:rPr>
        <w:t>诺书</w:t>
      </w:r>
      <w:r>
        <w:rPr>
          <w:spacing w:val="1"/>
          <w:w w:val="95"/>
        </w:rPr>
        <w:t>等</w:t>
      </w:r>
      <w:r>
        <w:rPr>
          <w:w w:val="95"/>
        </w:rPr>
        <w:t>在规</w:t>
      </w:r>
      <w:r>
        <w:rPr>
          <w:spacing w:val="1"/>
          <w:w w:val="95"/>
        </w:rPr>
        <w:t>定</w:t>
      </w:r>
      <w:r>
        <w:rPr>
          <w:w w:val="95"/>
        </w:rPr>
        <w:t>时间</w:t>
      </w:r>
      <w:r>
        <w:rPr>
          <w:w w:val="99"/>
        </w:rPr>
        <w:t xml:space="preserve"> </w:t>
      </w:r>
      <w:r>
        <w:t>内</w:t>
      </w:r>
      <w:r>
        <w:rPr>
          <w:spacing w:val="2"/>
        </w:rPr>
        <w:t>入</w:t>
      </w:r>
      <w:r>
        <w:t>闱参</w:t>
      </w:r>
      <w:r>
        <w:rPr>
          <w:spacing w:val="2"/>
        </w:rPr>
        <w:t>加</w:t>
      </w:r>
      <w:r>
        <w:t>面试</w:t>
      </w:r>
      <w:r>
        <w:rPr>
          <w:spacing w:val="-59"/>
        </w:rPr>
        <w:t>。</w:t>
      </w:r>
      <w:r>
        <w:t>持</w:t>
      </w:r>
      <w:r>
        <w:rPr>
          <w:spacing w:val="2"/>
        </w:rPr>
        <w:t>非</w:t>
      </w:r>
      <w:r>
        <w:t>绿码</w:t>
      </w:r>
      <w:r>
        <w:rPr>
          <w:spacing w:val="2"/>
        </w:rPr>
        <w:t>的</w:t>
      </w:r>
      <w:r>
        <w:rPr>
          <w:spacing w:val="-59"/>
        </w:rPr>
        <w:t>，</w:t>
      </w:r>
      <w:r>
        <w:t>还</w:t>
      </w:r>
      <w:r>
        <w:rPr>
          <w:spacing w:val="2"/>
        </w:rPr>
        <w:t>须</w:t>
      </w:r>
      <w:r>
        <w:t>提供</w:t>
      </w:r>
      <w:r>
        <w:rPr>
          <w:spacing w:val="2"/>
        </w:rPr>
        <w:t>面</w:t>
      </w:r>
      <w:r>
        <w:t>试前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t>天</w:t>
      </w:r>
      <w:r>
        <w:rPr>
          <w:spacing w:val="2"/>
        </w:rPr>
        <w:t>内</w:t>
      </w:r>
      <w:r>
        <w:t>检测</w:t>
      </w:r>
      <w:r>
        <w:rPr>
          <w:spacing w:val="2"/>
        </w:rPr>
        <w:t>机</w:t>
      </w:r>
      <w:r>
        <w:t>构</w:t>
      </w:r>
      <w:r>
        <w:rPr>
          <w:w w:val="99"/>
        </w:rPr>
        <w:t xml:space="preserve"> </w:t>
      </w:r>
      <w:r>
        <w:rPr>
          <w:w w:val="95"/>
        </w:rPr>
        <w:t>检</w:t>
      </w:r>
      <w:r>
        <w:rPr>
          <w:spacing w:val="1"/>
          <w:w w:val="95"/>
        </w:rPr>
        <w:t>测</w:t>
      </w:r>
      <w:r>
        <w:rPr>
          <w:w w:val="95"/>
        </w:rPr>
        <w:t>后新</w:t>
      </w:r>
      <w:r>
        <w:rPr>
          <w:spacing w:val="1"/>
          <w:w w:val="95"/>
        </w:rPr>
        <w:t>冠</w:t>
      </w:r>
      <w:r>
        <w:rPr>
          <w:w w:val="95"/>
        </w:rPr>
        <w:t>病毒</w:t>
      </w:r>
      <w:r>
        <w:rPr>
          <w:spacing w:val="1"/>
          <w:w w:val="95"/>
        </w:rPr>
        <w:t>核</w:t>
      </w:r>
      <w:r>
        <w:rPr>
          <w:w w:val="95"/>
        </w:rPr>
        <w:t>酸检</w:t>
      </w:r>
      <w:r>
        <w:rPr>
          <w:spacing w:val="1"/>
          <w:w w:val="95"/>
        </w:rPr>
        <w:t>测</w:t>
      </w:r>
      <w:r>
        <w:rPr>
          <w:w w:val="95"/>
        </w:rPr>
        <w:t>阴性</w:t>
      </w:r>
      <w:r>
        <w:rPr>
          <w:spacing w:val="1"/>
          <w:w w:val="95"/>
        </w:rPr>
        <w:t>证</w:t>
      </w:r>
      <w:r>
        <w:rPr>
          <w:w w:val="95"/>
        </w:rPr>
        <w:t>明</w:t>
      </w:r>
      <w:r>
        <w:rPr>
          <w:spacing w:val="-56"/>
          <w:w w:val="95"/>
        </w:rPr>
        <w:t>。</w:t>
      </w:r>
      <w:r>
        <w:rPr>
          <w:w w:val="95"/>
        </w:rPr>
        <w:t>严</w:t>
      </w:r>
      <w:r>
        <w:rPr>
          <w:spacing w:val="1"/>
          <w:w w:val="95"/>
        </w:rPr>
        <w:t>格</w:t>
      </w:r>
      <w:r>
        <w:rPr>
          <w:w w:val="95"/>
        </w:rPr>
        <w:t>执行</w:t>
      </w:r>
      <w:r>
        <w:rPr>
          <w:spacing w:val="1"/>
          <w:w w:val="95"/>
        </w:rPr>
        <w:t>疫</w:t>
      </w:r>
      <w:r>
        <w:rPr>
          <w:w w:val="95"/>
        </w:rPr>
        <w:t>情防</w:t>
      </w:r>
      <w:r>
        <w:rPr>
          <w:spacing w:val="1"/>
          <w:w w:val="95"/>
        </w:rPr>
        <w:t>控</w:t>
      </w:r>
      <w:r>
        <w:rPr>
          <w:w w:val="95"/>
        </w:rPr>
        <w:t>规定</w:t>
      </w:r>
      <w:r>
        <w:rPr>
          <w:spacing w:val="-53"/>
          <w:w w:val="95"/>
        </w:rPr>
        <w:t>，</w:t>
      </w:r>
      <w:r>
        <w:rPr>
          <w:w w:val="95"/>
        </w:rPr>
        <w:t>自</w:t>
      </w:r>
      <w:r>
        <w:rPr>
          <w:w w:val="99"/>
        </w:rPr>
        <w:t xml:space="preserve"> </w:t>
      </w:r>
      <w:r>
        <w:rPr>
          <w:w w:val="95"/>
        </w:rPr>
        <w:t>觉</w:t>
      </w:r>
      <w:r>
        <w:rPr>
          <w:spacing w:val="1"/>
          <w:w w:val="95"/>
        </w:rPr>
        <w:t>遵</w:t>
      </w:r>
      <w:r>
        <w:rPr>
          <w:w w:val="95"/>
        </w:rPr>
        <w:t>守面</w:t>
      </w:r>
      <w:r>
        <w:rPr>
          <w:spacing w:val="1"/>
          <w:w w:val="95"/>
        </w:rPr>
        <w:t>试</w:t>
      </w:r>
      <w:r>
        <w:rPr>
          <w:w w:val="95"/>
        </w:rPr>
        <w:t>纪律</w:t>
      </w:r>
      <w:r>
        <w:rPr>
          <w:spacing w:val="-56"/>
          <w:w w:val="95"/>
        </w:rPr>
        <w:t>，</w:t>
      </w:r>
      <w:r>
        <w:rPr>
          <w:w w:val="95"/>
        </w:rPr>
        <w:t>服</w:t>
      </w:r>
      <w:r>
        <w:rPr>
          <w:spacing w:val="1"/>
          <w:w w:val="95"/>
        </w:rPr>
        <w:t>从</w:t>
      </w:r>
      <w:r>
        <w:rPr>
          <w:w w:val="95"/>
        </w:rPr>
        <w:t>工作</w:t>
      </w:r>
      <w:r>
        <w:rPr>
          <w:spacing w:val="1"/>
          <w:w w:val="95"/>
        </w:rPr>
        <w:t>人</w:t>
      </w:r>
      <w:r>
        <w:rPr>
          <w:w w:val="95"/>
        </w:rPr>
        <w:t>员管</w:t>
      </w:r>
      <w:r>
        <w:rPr>
          <w:spacing w:val="1"/>
          <w:w w:val="95"/>
        </w:rPr>
        <w:t>理</w:t>
      </w:r>
      <w:r>
        <w:rPr>
          <w:spacing w:val="-56"/>
          <w:w w:val="95"/>
        </w:rPr>
        <w:t>，</w:t>
      </w:r>
      <w:r>
        <w:rPr>
          <w:w w:val="95"/>
        </w:rPr>
        <w:t>按</w:t>
      </w:r>
      <w:r>
        <w:rPr>
          <w:spacing w:val="1"/>
          <w:w w:val="95"/>
        </w:rPr>
        <w:t>照</w:t>
      </w:r>
      <w:r>
        <w:rPr>
          <w:w w:val="95"/>
        </w:rPr>
        <w:t>面试</w:t>
      </w:r>
      <w:r>
        <w:rPr>
          <w:spacing w:val="1"/>
          <w:w w:val="95"/>
        </w:rPr>
        <w:t>程</w:t>
      </w:r>
      <w:r>
        <w:rPr>
          <w:w w:val="95"/>
        </w:rPr>
        <w:t>序和</w:t>
      </w:r>
      <w:r>
        <w:rPr>
          <w:spacing w:val="1"/>
          <w:w w:val="95"/>
        </w:rPr>
        <w:t>要</w:t>
      </w:r>
      <w:r>
        <w:rPr>
          <w:w w:val="95"/>
        </w:rPr>
        <w:t>求参加</w:t>
      </w:r>
      <w:r>
        <w:rPr>
          <w:w w:val="99"/>
        </w:rPr>
        <w:t xml:space="preserve"> </w:t>
      </w:r>
      <w:r>
        <w:t>面试。</w:t>
      </w:r>
    </w:p>
    <w:p>
      <w:pPr>
        <w:pStyle w:val="4"/>
        <w:spacing w:before="16" w:line="268" w:lineRule="auto"/>
        <w:ind w:right="110" w:firstLine="640"/>
        <w:jc w:val="both"/>
      </w:pPr>
      <w:r>
        <w:t>二</w:t>
      </w:r>
      <w:r>
        <w:rPr>
          <w:spacing w:val="-59"/>
        </w:rPr>
        <w:t>、</w:t>
      </w:r>
      <w:r>
        <w:t>面</w:t>
      </w:r>
      <w:r>
        <w:rPr>
          <w:spacing w:val="2"/>
        </w:rPr>
        <w:t>试</w:t>
      </w:r>
      <w:r>
        <w:t>人员</w:t>
      </w:r>
      <w:r>
        <w:rPr>
          <w:spacing w:val="2"/>
        </w:rPr>
        <w:t>入</w:t>
      </w:r>
      <w:r>
        <w:t>闱后</w:t>
      </w:r>
      <w:r>
        <w:rPr>
          <w:spacing w:val="2"/>
        </w:rPr>
        <w:t>须</w:t>
      </w:r>
      <w:r>
        <w:t>将携</w:t>
      </w:r>
      <w:r>
        <w:rPr>
          <w:spacing w:val="2"/>
        </w:rPr>
        <w:t>带</w:t>
      </w:r>
      <w:r>
        <w:t>的所</w:t>
      </w:r>
      <w:r>
        <w:rPr>
          <w:spacing w:val="2"/>
        </w:rPr>
        <w:t>有</w:t>
      </w:r>
      <w:r>
        <w:t>通信</w:t>
      </w:r>
      <w:r>
        <w:rPr>
          <w:spacing w:val="2"/>
        </w:rPr>
        <w:t>工</w:t>
      </w:r>
      <w:r>
        <w:t>具</w:t>
      </w:r>
      <w:r>
        <w:rPr>
          <w:spacing w:val="-59"/>
        </w:rPr>
        <w:t>、</w:t>
      </w:r>
      <w:r>
        <w:t>电</w:t>
      </w:r>
      <w:r>
        <w:rPr>
          <w:spacing w:val="2"/>
        </w:rPr>
        <w:t>子</w:t>
      </w:r>
      <w:r>
        <w:t>储存记</w:t>
      </w:r>
      <w:r>
        <w:rPr>
          <w:w w:val="99"/>
        </w:rPr>
        <w:t xml:space="preserve"> </w:t>
      </w:r>
      <w:r>
        <w:t>忆</w:t>
      </w:r>
      <w:r>
        <w:rPr>
          <w:spacing w:val="2"/>
        </w:rPr>
        <w:t>录</w:t>
      </w:r>
      <w:r>
        <w:t>放等</w:t>
      </w:r>
      <w:r>
        <w:rPr>
          <w:spacing w:val="2"/>
        </w:rPr>
        <w:t>设</w:t>
      </w:r>
      <w:r>
        <w:t>备交</w:t>
      </w:r>
      <w:r>
        <w:rPr>
          <w:spacing w:val="2"/>
        </w:rPr>
        <w:t>由</w:t>
      </w:r>
      <w:r>
        <w:t>工作</w:t>
      </w:r>
      <w:r>
        <w:rPr>
          <w:spacing w:val="2"/>
        </w:rPr>
        <w:t>人</w:t>
      </w:r>
      <w:r>
        <w:t>员统</w:t>
      </w:r>
      <w:r>
        <w:rPr>
          <w:spacing w:val="2"/>
        </w:rPr>
        <w:t>一</w:t>
      </w:r>
      <w:r>
        <w:t>保管</w:t>
      </w:r>
      <w:r>
        <w:rPr>
          <w:spacing w:val="-117"/>
        </w:rPr>
        <w:t>，</w:t>
      </w:r>
      <w:r>
        <w:t>在</w:t>
      </w:r>
      <w:r>
        <w:rPr>
          <w:spacing w:val="2"/>
        </w:rPr>
        <w:t>整</w:t>
      </w:r>
      <w:r>
        <w:t>个入</w:t>
      </w:r>
      <w:r>
        <w:rPr>
          <w:spacing w:val="2"/>
        </w:rPr>
        <w:t>闱</w:t>
      </w:r>
      <w:r>
        <w:t>面试</w:t>
      </w:r>
      <w:r>
        <w:rPr>
          <w:spacing w:val="2"/>
        </w:rPr>
        <w:t>期</w:t>
      </w:r>
      <w:r>
        <w:t>间不得</w:t>
      </w:r>
      <w:r>
        <w:rPr>
          <w:w w:val="99"/>
        </w:rPr>
        <w:t xml:space="preserve"> </w:t>
      </w:r>
      <w:r>
        <w:rPr>
          <w:w w:val="95"/>
        </w:rPr>
        <w:t>携</w:t>
      </w:r>
      <w:r>
        <w:rPr>
          <w:spacing w:val="1"/>
          <w:w w:val="95"/>
        </w:rPr>
        <w:t>带</w:t>
      </w:r>
      <w:r>
        <w:rPr>
          <w:spacing w:val="-88"/>
          <w:w w:val="95"/>
        </w:rPr>
        <w:t>、</w:t>
      </w:r>
      <w:r>
        <w:rPr>
          <w:w w:val="95"/>
        </w:rPr>
        <w:t>使用</w:t>
      </w:r>
      <w:r>
        <w:rPr>
          <w:spacing w:val="-88"/>
          <w:w w:val="95"/>
        </w:rPr>
        <w:t>。</w:t>
      </w:r>
      <w:r>
        <w:rPr>
          <w:w w:val="95"/>
        </w:rPr>
        <w:t>在</w:t>
      </w:r>
      <w:r>
        <w:rPr>
          <w:spacing w:val="1"/>
          <w:w w:val="95"/>
        </w:rPr>
        <w:t>进</w:t>
      </w:r>
      <w:r>
        <w:rPr>
          <w:w w:val="95"/>
        </w:rPr>
        <w:t>入面</w:t>
      </w:r>
      <w:r>
        <w:rPr>
          <w:spacing w:val="1"/>
          <w:w w:val="95"/>
        </w:rPr>
        <w:t>试</w:t>
      </w:r>
      <w:r>
        <w:rPr>
          <w:w w:val="95"/>
        </w:rPr>
        <w:t>考场</w:t>
      </w:r>
      <w:r>
        <w:rPr>
          <w:spacing w:val="1"/>
          <w:w w:val="95"/>
        </w:rPr>
        <w:t>时</w:t>
      </w:r>
      <w:r>
        <w:rPr>
          <w:spacing w:val="-88"/>
          <w:w w:val="95"/>
        </w:rPr>
        <w:t>，</w:t>
      </w:r>
      <w:r>
        <w:rPr>
          <w:w w:val="95"/>
        </w:rPr>
        <w:t>不</w:t>
      </w:r>
      <w:r>
        <w:rPr>
          <w:spacing w:val="1"/>
          <w:w w:val="95"/>
        </w:rPr>
        <w:t>得</w:t>
      </w:r>
      <w:r>
        <w:rPr>
          <w:w w:val="95"/>
        </w:rPr>
        <w:t>携带</w:t>
      </w:r>
      <w:r>
        <w:rPr>
          <w:spacing w:val="1"/>
          <w:w w:val="95"/>
        </w:rPr>
        <w:t>任</w:t>
      </w:r>
      <w:r>
        <w:rPr>
          <w:w w:val="95"/>
        </w:rPr>
        <w:t>何自</w:t>
      </w:r>
      <w:r>
        <w:rPr>
          <w:spacing w:val="1"/>
          <w:w w:val="95"/>
        </w:rPr>
        <w:t>带</w:t>
      </w:r>
      <w:r>
        <w:rPr>
          <w:w w:val="95"/>
        </w:rPr>
        <w:t>物品</w:t>
      </w:r>
      <w:r>
        <w:rPr>
          <w:spacing w:val="1"/>
          <w:w w:val="95"/>
        </w:rPr>
        <w:t>和</w:t>
      </w:r>
      <w:r>
        <w:rPr>
          <w:w w:val="95"/>
        </w:rPr>
        <w:t>资料。</w:t>
      </w:r>
    </w:p>
    <w:p>
      <w:pPr>
        <w:pStyle w:val="4"/>
        <w:spacing w:before="16" w:line="268" w:lineRule="auto"/>
        <w:ind w:right="271" w:firstLine="640"/>
        <w:jc w:val="both"/>
      </w:pPr>
      <w:r>
        <w:rPr>
          <w:w w:val="95"/>
        </w:rPr>
        <w:t>三</w:t>
      </w:r>
      <w:r>
        <w:rPr>
          <w:spacing w:val="-56"/>
          <w:w w:val="95"/>
        </w:rPr>
        <w:t>、</w:t>
      </w:r>
      <w:r>
        <w:rPr>
          <w:w w:val="95"/>
        </w:rPr>
        <w:t>面</w:t>
      </w:r>
      <w:r>
        <w:rPr>
          <w:spacing w:val="1"/>
          <w:w w:val="95"/>
        </w:rPr>
        <w:t>试</w:t>
      </w:r>
      <w:r>
        <w:rPr>
          <w:w w:val="95"/>
        </w:rPr>
        <w:t>人员</w:t>
      </w:r>
      <w:r>
        <w:rPr>
          <w:spacing w:val="1"/>
          <w:w w:val="95"/>
        </w:rPr>
        <w:t>在</w:t>
      </w:r>
      <w:r>
        <w:rPr>
          <w:w w:val="95"/>
        </w:rPr>
        <w:t>开考</w:t>
      </w:r>
      <w:r>
        <w:rPr>
          <w:spacing w:val="1"/>
          <w:w w:val="95"/>
        </w:rPr>
        <w:t>前</w:t>
      </w:r>
      <w:r>
        <w:rPr>
          <w:w w:val="95"/>
        </w:rPr>
        <w:t>进入</w:t>
      </w:r>
      <w:r>
        <w:rPr>
          <w:spacing w:val="1"/>
          <w:w w:val="95"/>
        </w:rPr>
        <w:t>候</w:t>
      </w:r>
      <w:r>
        <w:rPr>
          <w:w w:val="95"/>
        </w:rPr>
        <w:t>考室</w:t>
      </w:r>
      <w:r>
        <w:rPr>
          <w:spacing w:val="1"/>
          <w:w w:val="95"/>
        </w:rPr>
        <w:t>抽</w:t>
      </w:r>
      <w:r>
        <w:rPr>
          <w:w w:val="95"/>
        </w:rPr>
        <w:t>签</w:t>
      </w:r>
      <w:r>
        <w:rPr>
          <w:spacing w:val="-56"/>
          <w:w w:val="95"/>
        </w:rPr>
        <w:t>，</w:t>
      </w:r>
      <w:r>
        <w:rPr>
          <w:w w:val="95"/>
        </w:rPr>
        <w:t>按</w:t>
      </w:r>
      <w:r>
        <w:rPr>
          <w:spacing w:val="1"/>
          <w:w w:val="95"/>
        </w:rPr>
        <w:t>抽</w:t>
      </w:r>
      <w:r>
        <w:rPr>
          <w:w w:val="95"/>
        </w:rPr>
        <w:t>签顺</w:t>
      </w:r>
      <w:r>
        <w:rPr>
          <w:spacing w:val="1"/>
          <w:w w:val="95"/>
        </w:rPr>
        <w:t>序</w:t>
      </w:r>
      <w:r>
        <w:rPr>
          <w:w w:val="95"/>
        </w:rPr>
        <w:t>参加面</w:t>
      </w:r>
      <w:r>
        <w:rPr>
          <w:w w:val="99"/>
        </w:rPr>
        <w:t xml:space="preserve"> </w:t>
      </w:r>
      <w:r>
        <w:t>试。候考期间，不得相互交谈和大声喧哗。</w:t>
      </w:r>
    </w:p>
    <w:p>
      <w:pPr>
        <w:pStyle w:val="4"/>
        <w:spacing w:before="16" w:line="268" w:lineRule="auto"/>
        <w:ind w:right="153" w:firstLine="640"/>
        <w:jc w:val="both"/>
      </w:pPr>
      <w:r>
        <w:t>四</w:t>
      </w:r>
      <w:r>
        <w:rPr>
          <w:spacing w:val="-117"/>
        </w:rPr>
        <w:t>、</w:t>
      </w:r>
      <w:r>
        <w:t>面</w:t>
      </w:r>
      <w:r>
        <w:rPr>
          <w:spacing w:val="2"/>
        </w:rPr>
        <w:t>试</w:t>
      </w:r>
      <w:r>
        <w:t>人员</w:t>
      </w:r>
      <w:r>
        <w:rPr>
          <w:spacing w:val="2"/>
        </w:rPr>
        <w:t>不</w:t>
      </w:r>
      <w:r>
        <w:t>得以</w:t>
      </w:r>
      <w:r>
        <w:rPr>
          <w:spacing w:val="2"/>
        </w:rPr>
        <w:t>任</w:t>
      </w:r>
      <w:r>
        <w:t>何方</w:t>
      </w:r>
      <w:r>
        <w:rPr>
          <w:spacing w:val="2"/>
        </w:rPr>
        <w:t>式</w:t>
      </w:r>
      <w:r>
        <w:t>向考</w:t>
      </w:r>
      <w:r>
        <w:rPr>
          <w:spacing w:val="2"/>
        </w:rPr>
        <w:t>官</w:t>
      </w:r>
      <w:r>
        <w:t>或考</w:t>
      </w:r>
      <w:r>
        <w:rPr>
          <w:spacing w:val="2"/>
        </w:rPr>
        <w:t>场</w:t>
      </w:r>
      <w:r>
        <w:t>工作</w:t>
      </w:r>
      <w:r>
        <w:rPr>
          <w:spacing w:val="2"/>
        </w:rPr>
        <w:t>人</w:t>
      </w:r>
      <w:r>
        <w:t>员透</w:t>
      </w:r>
      <w:r>
        <w:rPr>
          <w:spacing w:val="2"/>
        </w:rPr>
        <w:t>露</w:t>
      </w:r>
      <w:r>
        <w:t>面</w:t>
      </w:r>
      <w:r>
        <w:rPr>
          <w:w w:val="99"/>
        </w:rPr>
        <w:t xml:space="preserve"> </w:t>
      </w:r>
      <w:r>
        <w:rPr>
          <w:w w:val="95"/>
        </w:rPr>
        <w:t>试人员的姓名、笔试准考证号、工作单位和笔试成绩名次信息，</w:t>
      </w:r>
      <w:r>
        <w:rPr>
          <w:spacing w:val="36"/>
          <w:w w:val="99"/>
        </w:rPr>
        <w:t xml:space="preserve"> </w:t>
      </w:r>
      <w:r>
        <w:t>不得穿戴有明显职业特征的服装、饰品参加面试。</w:t>
      </w:r>
    </w:p>
    <w:p>
      <w:pPr>
        <w:pStyle w:val="4"/>
        <w:spacing w:before="16" w:line="269" w:lineRule="auto"/>
        <w:ind w:right="153" w:firstLine="640"/>
        <w:jc w:val="both"/>
      </w:pPr>
      <w:r>
        <w:t>五</w:t>
      </w:r>
      <w:r>
        <w:rPr>
          <w:spacing w:val="-59"/>
        </w:rPr>
        <w:t>、</w:t>
      </w:r>
      <w:r>
        <w:t>面</w:t>
      </w:r>
      <w:r>
        <w:rPr>
          <w:spacing w:val="2"/>
        </w:rPr>
        <w:t>试</w:t>
      </w:r>
      <w:r>
        <w:t>人员</w:t>
      </w:r>
      <w:r>
        <w:rPr>
          <w:spacing w:val="2"/>
        </w:rPr>
        <w:t>应</w:t>
      </w:r>
      <w:r>
        <w:t>在发</w:t>
      </w:r>
      <w:r>
        <w:rPr>
          <w:spacing w:val="2"/>
        </w:rPr>
        <w:t>出</w:t>
      </w:r>
      <w:r>
        <w:t>开考</w:t>
      </w:r>
      <w:r>
        <w:rPr>
          <w:spacing w:val="2"/>
        </w:rPr>
        <w:t>计</w:t>
      </w:r>
      <w:r>
        <w:t>时信</w:t>
      </w:r>
      <w:r>
        <w:rPr>
          <w:spacing w:val="2"/>
        </w:rPr>
        <w:t>号</w:t>
      </w:r>
      <w:r>
        <w:t>后开</w:t>
      </w:r>
      <w:r>
        <w:rPr>
          <w:spacing w:val="2"/>
        </w:rPr>
        <w:t>始</w:t>
      </w:r>
      <w:r>
        <w:t>答题</w:t>
      </w:r>
      <w:r>
        <w:rPr>
          <w:spacing w:val="-56"/>
        </w:rPr>
        <w:t>，</w:t>
      </w:r>
      <w:r>
        <w:t>可</w:t>
      </w:r>
      <w:r>
        <w:rPr>
          <w:spacing w:val="2"/>
        </w:rPr>
        <w:t>在</w:t>
      </w:r>
      <w:r>
        <w:t>规定</w:t>
      </w:r>
      <w:r>
        <w:rPr>
          <w:w w:val="99"/>
        </w:rPr>
        <w:t xml:space="preserve"> </w:t>
      </w:r>
      <w:r>
        <w:rPr>
          <w:w w:val="95"/>
        </w:rPr>
        <w:t>的答题时间内进行必要的准备和思考。在规定答题时间用完后，</w:t>
      </w:r>
      <w:r>
        <w:rPr>
          <w:spacing w:val="36"/>
          <w:w w:val="99"/>
        </w:rPr>
        <w:t xml:space="preserve"> </w:t>
      </w:r>
      <w:r>
        <w:t>面</w:t>
      </w:r>
      <w:r>
        <w:rPr>
          <w:spacing w:val="2"/>
        </w:rPr>
        <w:t>试</w:t>
      </w:r>
      <w:r>
        <w:t>人员</w:t>
      </w:r>
      <w:r>
        <w:rPr>
          <w:spacing w:val="2"/>
        </w:rPr>
        <w:t>应</w:t>
      </w:r>
      <w:r>
        <w:t>停止</w:t>
      </w:r>
      <w:r>
        <w:rPr>
          <w:spacing w:val="2"/>
        </w:rPr>
        <w:t>答</w:t>
      </w:r>
      <w:r>
        <w:t>题</w:t>
      </w:r>
      <w:r>
        <w:rPr>
          <w:spacing w:val="-59"/>
        </w:rPr>
        <w:t>。</w:t>
      </w:r>
      <w:r>
        <w:t>如</w:t>
      </w:r>
      <w:r>
        <w:rPr>
          <w:spacing w:val="2"/>
        </w:rPr>
        <w:t>规</w:t>
      </w:r>
      <w:r>
        <w:t>定答</w:t>
      </w:r>
      <w:r>
        <w:rPr>
          <w:spacing w:val="2"/>
        </w:rPr>
        <w:t>题</w:t>
      </w:r>
      <w:r>
        <w:t>时间</w:t>
      </w:r>
      <w:r>
        <w:rPr>
          <w:spacing w:val="2"/>
        </w:rPr>
        <w:t>仍</w:t>
      </w:r>
      <w:r>
        <w:t>有剩</w:t>
      </w:r>
      <w:r>
        <w:rPr>
          <w:spacing w:val="2"/>
        </w:rPr>
        <w:t>余</w:t>
      </w:r>
      <w:r>
        <w:rPr>
          <w:spacing w:val="-59"/>
        </w:rPr>
        <w:t>，</w:t>
      </w:r>
      <w:r>
        <w:t>面</w:t>
      </w:r>
      <w:r>
        <w:rPr>
          <w:spacing w:val="2"/>
        </w:rPr>
        <w:t>试</w:t>
      </w:r>
      <w:r>
        <w:t>人员</w:t>
      </w:r>
      <w:r>
        <w:rPr>
          <w:spacing w:val="2"/>
        </w:rPr>
        <w:t>表</w:t>
      </w:r>
      <w:r>
        <w:t>示</w:t>
      </w:r>
      <w:r>
        <w:rPr>
          <w:w w:val="99"/>
        </w:rPr>
        <w:t xml:space="preserve"> </w:t>
      </w:r>
      <w:r>
        <w:rPr>
          <w:rFonts w:ascii="Times New Roman" w:hAnsi="Times New Roman" w:eastAsia="Times New Roman" w:cs="Times New Roman"/>
        </w:rPr>
        <w:t>“</w:t>
      </w:r>
      <w:r>
        <w:t>回答完毕</w:t>
      </w:r>
      <w:r>
        <w:rPr>
          <w:rFonts w:ascii="Times New Roman" w:hAnsi="Times New Roman" w:eastAsia="Times New Roman" w:cs="Times New Roman"/>
        </w:rPr>
        <w:t>”</w:t>
      </w:r>
      <w:r>
        <w:t>，不再补充的，面试结束。</w:t>
      </w:r>
    </w:p>
    <w:p>
      <w:pPr>
        <w:spacing w:after="0" w:line="269" w:lineRule="auto"/>
        <w:jc w:val="both"/>
        <w:sectPr>
          <w:headerReference r:id="rId4" w:type="default"/>
          <w:pgSz w:w="11910" w:h="16840"/>
          <w:pgMar w:top="2620" w:right="1260" w:bottom="1200" w:left="1420" w:header="2273" w:footer="1017" w:gutter="0"/>
        </w:sectPr>
      </w:pPr>
    </w:p>
    <w:p>
      <w:pPr>
        <w:spacing w:before="0" w:line="240" w:lineRule="auto"/>
        <w:rPr>
          <w:rFonts w:ascii="Microsoft JhengHei" w:hAnsi="Microsoft JhengHei" w:eastAsia="Microsoft JhengHei" w:cs="Microsoft JhengHei"/>
          <w:sz w:val="20"/>
          <w:szCs w:val="20"/>
        </w:rPr>
      </w:pPr>
    </w:p>
    <w:p>
      <w:pPr>
        <w:spacing w:before="6" w:line="240" w:lineRule="auto"/>
        <w:rPr>
          <w:rFonts w:ascii="Microsoft JhengHei" w:hAnsi="Microsoft JhengHei" w:eastAsia="Microsoft JhengHei" w:cs="Microsoft JhengHei"/>
          <w:sz w:val="12"/>
          <w:szCs w:val="12"/>
        </w:rPr>
      </w:pPr>
    </w:p>
    <w:p>
      <w:pPr>
        <w:pStyle w:val="4"/>
        <w:spacing w:before="0" w:line="432" w:lineRule="exact"/>
        <w:ind w:right="0" w:firstLine="640"/>
        <w:jc w:val="both"/>
      </w:pPr>
      <w:r>
        <w:t>六</w:t>
      </w:r>
      <w:r>
        <w:rPr>
          <w:spacing w:val="-59"/>
        </w:rPr>
        <w:t>、</w:t>
      </w:r>
      <w:r>
        <w:t>面</w:t>
      </w:r>
      <w:r>
        <w:rPr>
          <w:spacing w:val="2"/>
        </w:rPr>
        <w:t>试</w:t>
      </w:r>
      <w:r>
        <w:t>人员</w:t>
      </w:r>
      <w:r>
        <w:rPr>
          <w:spacing w:val="2"/>
        </w:rPr>
        <w:t>面</w:t>
      </w:r>
      <w:r>
        <w:t>试结</w:t>
      </w:r>
      <w:r>
        <w:rPr>
          <w:spacing w:val="2"/>
        </w:rPr>
        <w:t>束</w:t>
      </w:r>
      <w:r>
        <w:t>后要</w:t>
      </w:r>
      <w:r>
        <w:rPr>
          <w:spacing w:val="2"/>
        </w:rPr>
        <w:t>立</w:t>
      </w:r>
      <w:r>
        <w:t>即离</w:t>
      </w:r>
      <w:r>
        <w:rPr>
          <w:spacing w:val="2"/>
        </w:rPr>
        <w:t>开</w:t>
      </w:r>
      <w:r>
        <w:t>考场</w:t>
      </w:r>
      <w:r>
        <w:rPr>
          <w:spacing w:val="-56"/>
        </w:rPr>
        <w:t>，</w:t>
      </w:r>
      <w:r>
        <w:t>由</w:t>
      </w:r>
      <w:r>
        <w:rPr>
          <w:spacing w:val="2"/>
        </w:rPr>
        <w:t>工</w:t>
      </w:r>
      <w:r>
        <w:t>作人</w:t>
      </w:r>
      <w:r>
        <w:rPr>
          <w:spacing w:val="2"/>
        </w:rPr>
        <w:t>员</w:t>
      </w:r>
      <w:r>
        <w:t>引领</w:t>
      </w:r>
    </w:p>
    <w:p>
      <w:pPr>
        <w:pStyle w:val="4"/>
        <w:spacing w:before="67" w:line="268" w:lineRule="auto"/>
        <w:ind w:right="230"/>
        <w:jc w:val="both"/>
      </w:pPr>
      <w:r>
        <w:rPr>
          <w:w w:val="95"/>
        </w:rPr>
        <w:t>离</w:t>
      </w:r>
      <w:r>
        <w:rPr>
          <w:spacing w:val="1"/>
          <w:w w:val="95"/>
        </w:rPr>
        <w:t>开</w:t>
      </w:r>
      <w:r>
        <w:rPr>
          <w:w w:val="95"/>
        </w:rPr>
        <w:t>考点</w:t>
      </w:r>
      <w:r>
        <w:rPr>
          <w:spacing w:val="-38"/>
          <w:w w:val="95"/>
        </w:rPr>
        <w:t>。</w:t>
      </w:r>
      <w:r>
        <w:rPr>
          <w:w w:val="95"/>
        </w:rPr>
        <w:t>面</w:t>
      </w:r>
      <w:r>
        <w:rPr>
          <w:spacing w:val="1"/>
          <w:w w:val="95"/>
        </w:rPr>
        <w:t>试</w:t>
      </w:r>
      <w:r>
        <w:rPr>
          <w:w w:val="95"/>
        </w:rPr>
        <w:t>结束</w:t>
      </w:r>
      <w:r>
        <w:rPr>
          <w:spacing w:val="1"/>
          <w:w w:val="95"/>
        </w:rPr>
        <w:t>后</w:t>
      </w:r>
      <w:r>
        <w:rPr>
          <w:w w:val="95"/>
        </w:rPr>
        <w:t>的试</w:t>
      </w:r>
      <w:r>
        <w:rPr>
          <w:spacing w:val="1"/>
          <w:w w:val="95"/>
        </w:rPr>
        <w:t>题</w:t>
      </w:r>
      <w:r>
        <w:rPr>
          <w:w w:val="95"/>
        </w:rPr>
        <w:t>为秘</w:t>
      </w:r>
      <w:r>
        <w:rPr>
          <w:spacing w:val="1"/>
          <w:w w:val="95"/>
        </w:rPr>
        <w:t>密</w:t>
      </w:r>
      <w:r>
        <w:rPr>
          <w:w w:val="95"/>
        </w:rPr>
        <w:t>级</w:t>
      </w:r>
      <w:r>
        <w:rPr>
          <w:spacing w:val="-35"/>
          <w:w w:val="95"/>
        </w:rPr>
        <w:t>，</w:t>
      </w:r>
      <w:r>
        <w:rPr>
          <w:w w:val="95"/>
        </w:rPr>
        <w:t>不</w:t>
      </w:r>
      <w:r>
        <w:rPr>
          <w:spacing w:val="1"/>
          <w:w w:val="95"/>
        </w:rPr>
        <w:t>得</w:t>
      </w:r>
      <w:r>
        <w:rPr>
          <w:w w:val="95"/>
        </w:rPr>
        <w:t>对外</w:t>
      </w:r>
      <w:r>
        <w:rPr>
          <w:spacing w:val="1"/>
          <w:w w:val="95"/>
        </w:rPr>
        <w:t>透</w:t>
      </w:r>
      <w:r>
        <w:rPr>
          <w:w w:val="95"/>
        </w:rPr>
        <w:t>露</w:t>
      </w:r>
      <w:r>
        <w:rPr>
          <w:spacing w:val="-38"/>
          <w:w w:val="95"/>
        </w:rPr>
        <w:t>、</w:t>
      </w:r>
      <w:r>
        <w:rPr>
          <w:w w:val="95"/>
        </w:rPr>
        <w:t>传</w:t>
      </w:r>
      <w:r>
        <w:rPr>
          <w:spacing w:val="1"/>
          <w:w w:val="95"/>
        </w:rPr>
        <w:t>播</w:t>
      </w:r>
      <w:r>
        <w:rPr>
          <w:w w:val="95"/>
        </w:rPr>
        <w:t>面</w:t>
      </w:r>
      <w:r>
        <w:rPr>
          <w:w w:val="99"/>
        </w:rPr>
        <w:t xml:space="preserve"> </w:t>
      </w:r>
      <w:r>
        <w:rPr>
          <w:w w:val="95"/>
        </w:rPr>
        <w:t>试</w:t>
      </w:r>
      <w:r>
        <w:rPr>
          <w:spacing w:val="1"/>
          <w:w w:val="95"/>
        </w:rPr>
        <w:t>试</w:t>
      </w:r>
      <w:r>
        <w:rPr>
          <w:w w:val="95"/>
        </w:rPr>
        <w:t>题</w:t>
      </w:r>
      <w:r>
        <w:rPr>
          <w:spacing w:val="-125"/>
          <w:w w:val="95"/>
        </w:rPr>
        <w:t>。</w:t>
      </w:r>
      <w:r>
        <w:rPr>
          <w:w w:val="95"/>
        </w:rPr>
        <w:t>每</w:t>
      </w:r>
      <w:r>
        <w:rPr>
          <w:spacing w:val="1"/>
          <w:w w:val="95"/>
        </w:rPr>
        <w:t>半</w:t>
      </w:r>
      <w:r>
        <w:rPr>
          <w:w w:val="95"/>
        </w:rPr>
        <w:t>天全</w:t>
      </w:r>
      <w:r>
        <w:rPr>
          <w:spacing w:val="1"/>
          <w:w w:val="95"/>
        </w:rPr>
        <w:t>体</w:t>
      </w:r>
      <w:r>
        <w:rPr>
          <w:w w:val="95"/>
        </w:rPr>
        <w:t>人</w:t>
      </w:r>
      <w:r>
        <w:rPr>
          <w:spacing w:val="1"/>
          <w:w w:val="95"/>
        </w:rPr>
        <w:t>员</w:t>
      </w:r>
      <w:r>
        <w:rPr>
          <w:w w:val="95"/>
        </w:rPr>
        <w:t>面试</w:t>
      </w:r>
      <w:r>
        <w:rPr>
          <w:spacing w:val="1"/>
          <w:w w:val="95"/>
        </w:rPr>
        <w:t>结</w:t>
      </w:r>
      <w:r>
        <w:rPr>
          <w:w w:val="95"/>
        </w:rPr>
        <w:t>束</w:t>
      </w:r>
      <w:r>
        <w:rPr>
          <w:spacing w:val="1"/>
          <w:w w:val="95"/>
        </w:rPr>
        <w:t>后</w:t>
      </w:r>
      <w:r>
        <w:rPr>
          <w:spacing w:val="-125"/>
          <w:w w:val="95"/>
        </w:rPr>
        <w:t>，</w:t>
      </w:r>
      <w:r>
        <w:rPr>
          <w:w w:val="95"/>
        </w:rPr>
        <w:t>面</w:t>
      </w:r>
      <w:r>
        <w:rPr>
          <w:spacing w:val="1"/>
          <w:w w:val="95"/>
        </w:rPr>
        <w:t>试</w:t>
      </w:r>
      <w:r>
        <w:rPr>
          <w:w w:val="95"/>
        </w:rPr>
        <w:t>成绩</w:t>
      </w:r>
      <w:r>
        <w:rPr>
          <w:spacing w:val="1"/>
          <w:w w:val="95"/>
        </w:rPr>
        <w:t>将</w:t>
      </w:r>
      <w:r>
        <w:rPr>
          <w:w w:val="95"/>
        </w:rPr>
        <w:t>第</w:t>
      </w:r>
      <w:r>
        <w:rPr>
          <w:spacing w:val="1"/>
          <w:w w:val="95"/>
        </w:rPr>
        <w:t>一</w:t>
      </w:r>
      <w:r>
        <w:rPr>
          <w:w w:val="95"/>
        </w:rPr>
        <w:t>时间</w:t>
      </w:r>
      <w:r>
        <w:rPr>
          <w:spacing w:val="1"/>
          <w:w w:val="95"/>
        </w:rPr>
        <w:t>在</w:t>
      </w:r>
      <w:r>
        <w:rPr>
          <w:rFonts w:ascii="Times New Roman" w:hAnsi="Times New Roman" w:eastAsia="Times New Roman" w:cs="Times New Roman"/>
          <w:w w:val="95"/>
        </w:rPr>
        <w:t>“</w:t>
      </w:r>
      <w:r>
        <w:rPr>
          <w:w w:val="95"/>
        </w:rPr>
        <w:t>山</w:t>
      </w:r>
      <w:r>
        <w:rPr>
          <w:w w:val="99"/>
        </w:rPr>
        <w:t xml:space="preserve"> </w:t>
      </w:r>
      <w:r>
        <w:rPr>
          <w:spacing w:val="1"/>
          <w:w w:val="95"/>
        </w:rPr>
        <w:t>东公安</w:t>
      </w:r>
      <w:r>
        <w:rPr>
          <w:rFonts w:ascii="Times New Roman" w:hAnsi="Times New Roman" w:eastAsia="Times New Roman" w:cs="Times New Roman"/>
          <w:spacing w:val="1"/>
          <w:w w:val="95"/>
        </w:rPr>
        <w:t>”</w:t>
      </w:r>
      <w:r>
        <w:rPr>
          <w:spacing w:val="1"/>
          <w:w w:val="95"/>
        </w:rPr>
        <w:t>微信公众号发布。面试人员可通过手机登陆微信查询本</w:t>
      </w:r>
      <w:r>
        <w:rPr>
          <w:spacing w:val="46"/>
          <w:w w:val="99"/>
        </w:rPr>
        <w:t xml:space="preserve"> </w:t>
      </w:r>
      <w:r>
        <w:t>场考生面试成绩。</w:t>
      </w:r>
    </w:p>
    <w:p>
      <w:pPr>
        <w:pStyle w:val="4"/>
        <w:spacing w:before="16" w:line="268" w:lineRule="auto"/>
        <w:ind w:right="113" w:firstLine="640"/>
        <w:jc w:val="both"/>
      </w:pPr>
      <w:r>
        <w:t>七</w:t>
      </w:r>
      <w:r>
        <w:rPr>
          <w:spacing w:val="-40"/>
        </w:rPr>
        <w:t>、</w:t>
      </w:r>
      <w:r>
        <w:t>面</w:t>
      </w:r>
      <w:r>
        <w:rPr>
          <w:spacing w:val="2"/>
        </w:rPr>
        <w:t>试</w:t>
      </w:r>
      <w:r>
        <w:t>人员</w:t>
      </w:r>
      <w:r>
        <w:rPr>
          <w:spacing w:val="2"/>
        </w:rPr>
        <w:t>不</w:t>
      </w:r>
      <w:r>
        <w:t>得故</w:t>
      </w:r>
      <w:r>
        <w:rPr>
          <w:spacing w:val="2"/>
        </w:rPr>
        <w:t>意</w:t>
      </w:r>
      <w:r>
        <w:t>扰乱</w:t>
      </w:r>
      <w:r>
        <w:rPr>
          <w:spacing w:val="2"/>
        </w:rPr>
        <w:t>考</w:t>
      </w:r>
      <w:r>
        <w:t>点</w:t>
      </w:r>
      <w:r>
        <w:rPr>
          <w:spacing w:val="-40"/>
        </w:rPr>
        <w:t>、</w:t>
      </w:r>
      <w:r>
        <w:t>考</w:t>
      </w:r>
      <w:r>
        <w:rPr>
          <w:spacing w:val="2"/>
        </w:rPr>
        <w:t>场</w:t>
      </w:r>
      <w:r>
        <w:t>等工</w:t>
      </w:r>
      <w:r>
        <w:rPr>
          <w:spacing w:val="2"/>
        </w:rPr>
        <w:t>作</w:t>
      </w:r>
      <w:r>
        <w:t>场所</w:t>
      </w:r>
      <w:r>
        <w:rPr>
          <w:spacing w:val="2"/>
        </w:rPr>
        <w:t>秩</w:t>
      </w:r>
      <w:r>
        <w:t>序</w:t>
      </w:r>
      <w:r>
        <w:rPr>
          <w:spacing w:val="-37"/>
        </w:rPr>
        <w:t>，</w:t>
      </w:r>
      <w:r>
        <w:t>不</w:t>
      </w:r>
      <w:r>
        <w:rPr>
          <w:w w:val="99"/>
        </w:rPr>
        <w:t xml:space="preserve"> </w:t>
      </w:r>
      <w:r>
        <w:rPr>
          <w:w w:val="95"/>
        </w:rPr>
        <w:t>得拒绝、妨碍工作人员履行管理职责，不得威胁、侮辱、诽谤、</w:t>
      </w:r>
      <w:r>
        <w:rPr>
          <w:spacing w:val="36"/>
          <w:w w:val="99"/>
        </w:rPr>
        <w:t xml:space="preserve"> </w:t>
      </w:r>
      <w:r>
        <w:t>诬</w:t>
      </w:r>
      <w:r>
        <w:rPr>
          <w:spacing w:val="2"/>
        </w:rPr>
        <w:t>陷</w:t>
      </w:r>
      <w:r>
        <w:rPr>
          <w:spacing w:val="-59"/>
        </w:rPr>
        <w:t>、</w:t>
      </w:r>
      <w:r>
        <w:t>串</w:t>
      </w:r>
      <w:r>
        <w:rPr>
          <w:spacing w:val="2"/>
        </w:rPr>
        <w:t>通</w:t>
      </w:r>
      <w:r>
        <w:t>工作</w:t>
      </w:r>
      <w:r>
        <w:rPr>
          <w:spacing w:val="2"/>
        </w:rPr>
        <w:t>人</w:t>
      </w:r>
      <w:r>
        <w:t>员或</w:t>
      </w:r>
      <w:r>
        <w:rPr>
          <w:spacing w:val="2"/>
        </w:rPr>
        <w:t>者</w:t>
      </w:r>
      <w:r>
        <w:t>其他</w:t>
      </w:r>
      <w:r>
        <w:rPr>
          <w:spacing w:val="2"/>
        </w:rPr>
        <w:t>面</w:t>
      </w:r>
      <w:r>
        <w:t>试人员</w:t>
      </w:r>
      <w:r>
        <w:rPr>
          <w:spacing w:val="-56"/>
        </w:rPr>
        <w:t>，</w:t>
      </w:r>
      <w:r>
        <w:t>不</w:t>
      </w:r>
      <w:r>
        <w:rPr>
          <w:spacing w:val="2"/>
        </w:rPr>
        <w:t>得</w:t>
      </w:r>
      <w:r>
        <w:t>有其</w:t>
      </w:r>
      <w:r>
        <w:rPr>
          <w:spacing w:val="2"/>
        </w:rPr>
        <w:t>他</w:t>
      </w:r>
      <w:r>
        <w:t>扰乱</w:t>
      </w:r>
      <w:r>
        <w:rPr>
          <w:spacing w:val="2"/>
        </w:rPr>
        <w:t>面</w:t>
      </w:r>
      <w:r>
        <w:t>试管</w:t>
      </w:r>
      <w:r>
        <w:rPr>
          <w:w w:val="99"/>
        </w:rPr>
        <w:t xml:space="preserve"> </w:t>
      </w:r>
      <w:r>
        <w:t>理</w:t>
      </w:r>
      <w:r>
        <w:rPr>
          <w:spacing w:val="2"/>
        </w:rPr>
        <w:t>秩</w:t>
      </w:r>
      <w:r>
        <w:t>序和</w:t>
      </w:r>
      <w:r>
        <w:rPr>
          <w:spacing w:val="2"/>
        </w:rPr>
        <w:t>违</w:t>
      </w:r>
      <w:r>
        <w:t>反面</w:t>
      </w:r>
      <w:r>
        <w:rPr>
          <w:spacing w:val="2"/>
        </w:rPr>
        <w:t>试</w:t>
      </w:r>
      <w:r>
        <w:t>纪律</w:t>
      </w:r>
      <w:r>
        <w:rPr>
          <w:spacing w:val="2"/>
        </w:rPr>
        <w:t>的</w:t>
      </w:r>
      <w:r>
        <w:t>行为</w:t>
      </w:r>
      <w:r>
        <w:rPr>
          <w:spacing w:val="-117"/>
        </w:rPr>
        <w:t>。</w:t>
      </w:r>
      <w:r>
        <w:t>违</w:t>
      </w:r>
      <w:r>
        <w:rPr>
          <w:spacing w:val="2"/>
        </w:rPr>
        <w:t>反</w:t>
      </w:r>
      <w:r>
        <w:t>面试</w:t>
      </w:r>
      <w:r>
        <w:rPr>
          <w:spacing w:val="2"/>
        </w:rPr>
        <w:t>考</w:t>
      </w:r>
      <w:r>
        <w:t>试规</w:t>
      </w:r>
      <w:r>
        <w:rPr>
          <w:spacing w:val="2"/>
        </w:rPr>
        <w:t>则</w:t>
      </w:r>
      <w:r>
        <w:t>和管</w:t>
      </w:r>
      <w:r>
        <w:rPr>
          <w:spacing w:val="2"/>
        </w:rPr>
        <w:t>理</w:t>
      </w:r>
      <w:r>
        <w:t>规定行</w:t>
      </w:r>
      <w:r>
        <w:rPr>
          <w:w w:val="99"/>
        </w:rPr>
        <w:t xml:space="preserve"> </w:t>
      </w:r>
      <w:r>
        <w:t>为</w:t>
      </w:r>
      <w:r>
        <w:rPr>
          <w:spacing w:val="2"/>
        </w:rPr>
        <w:t>的</w:t>
      </w:r>
      <w:r>
        <w:rPr>
          <w:spacing w:val="-40"/>
        </w:rPr>
        <w:t>，</w:t>
      </w:r>
      <w:r>
        <w:t>将</w:t>
      </w:r>
      <w:r>
        <w:rPr>
          <w:spacing w:val="2"/>
        </w:rPr>
        <w:t>视</w:t>
      </w:r>
      <w:r>
        <w:t>情节</w:t>
      </w:r>
      <w:r>
        <w:rPr>
          <w:spacing w:val="2"/>
        </w:rPr>
        <w:t>给</w:t>
      </w:r>
      <w:r>
        <w:t>予终</w:t>
      </w:r>
      <w:r>
        <w:rPr>
          <w:spacing w:val="2"/>
        </w:rPr>
        <w:t>止</w:t>
      </w:r>
      <w:r>
        <w:t>面试</w:t>
      </w:r>
      <w:r>
        <w:rPr>
          <w:spacing w:val="2"/>
        </w:rPr>
        <w:t>程</w:t>
      </w:r>
      <w:r>
        <w:t>序</w:t>
      </w:r>
      <w:r>
        <w:rPr>
          <w:spacing w:val="-40"/>
        </w:rPr>
        <w:t>、</w:t>
      </w:r>
      <w:r>
        <w:t>责</w:t>
      </w:r>
      <w:r>
        <w:rPr>
          <w:spacing w:val="2"/>
        </w:rPr>
        <w:t>令</w:t>
      </w:r>
      <w:r>
        <w:t>离开</w:t>
      </w:r>
      <w:r>
        <w:rPr>
          <w:spacing w:val="2"/>
        </w:rPr>
        <w:t>考</w:t>
      </w:r>
      <w:r>
        <w:t>点</w:t>
      </w:r>
      <w:r>
        <w:rPr>
          <w:spacing w:val="-40"/>
        </w:rPr>
        <w:t>、</w:t>
      </w:r>
      <w:r>
        <w:t>不</w:t>
      </w:r>
      <w:r>
        <w:rPr>
          <w:spacing w:val="2"/>
        </w:rPr>
        <w:t>予</w:t>
      </w:r>
      <w:r>
        <w:t>面试评</w:t>
      </w:r>
      <w:r>
        <w:rPr>
          <w:w w:val="99"/>
        </w:rPr>
        <w:t xml:space="preserve"> </w:t>
      </w:r>
      <w:r>
        <w:t>分</w:t>
      </w:r>
      <w:r>
        <w:rPr>
          <w:spacing w:val="-30"/>
        </w:rPr>
        <w:t>、</w:t>
      </w:r>
      <w:r>
        <w:t>面</w:t>
      </w:r>
      <w:r>
        <w:rPr>
          <w:spacing w:val="2"/>
        </w:rPr>
        <w:t>试</w:t>
      </w:r>
      <w:r>
        <w:t>成绩</w:t>
      </w:r>
      <w:r>
        <w:rPr>
          <w:spacing w:val="2"/>
        </w:rPr>
        <w:t>为</w:t>
      </w:r>
      <w:r>
        <w:t>零分</w:t>
      </w:r>
      <w:r>
        <w:rPr>
          <w:spacing w:val="2"/>
        </w:rPr>
        <w:t>等</w:t>
      </w:r>
      <w:r>
        <w:t>处</w:t>
      </w:r>
      <w:r>
        <w:rPr>
          <w:spacing w:val="2"/>
        </w:rPr>
        <w:t>置</w:t>
      </w:r>
      <w:r>
        <w:rPr>
          <w:spacing w:val="-30"/>
        </w:rPr>
        <w:t>。</w:t>
      </w:r>
      <w:r>
        <w:t>隐</w:t>
      </w:r>
      <w:r>
        <w:rPr>
          <w:spacing w:val="2"/>
        </w:rPr>
        <w:t>瞒</w:t>
      </w:r>
      <w:r>
        <w:t>真实</w:t>
      </w:r>
      <w:r>
        <w:rPr>
          <w:spacing w:val="2"/>
        </w:rPr>
        <w:t>信</w:t>
      </w:r>
      <w:r>
        <w:t>息</w:t>
      </w:r>
      <w:r>
        <w:rPr>
          <w:spacing w:val="-30"/>
        </w:rPr>
        <w:t>、</w:t>
      </w:r>
      <w:r>
        <w:t>弄</w:t>
      </w:r>
      <w:r>
        <w:rPr>
          <w:spacing w:val="2"/>
        </w:rPr>
        <w:t>虚</w:t>
      </w:r>
      <w:r>
        <w:t>作</w:t>
      </w:r>
      <w:r>
        <w:rPr>
          <w:spacing w:val="2"/>
        </w:rPr>
        <w:t>假</w:t>
      </w:r>
      <w:r>
        <w:rPr>
          <w:spacing w:val="-30"/>
        </w:rPr>
        <w:t>、</w:t>
      </w:r>
      <w:r>
        <w:t>考</w:t>
      </w:r>
      <w:r>
        <w:rPr>
          <w:spacing w:val="2"/>
        </w:rPr>
        <w:t>试</w:t>
      </w:r>
      <w:r>
        <w:t>作</w:t>
      </w:r>
      <w:r>
        <w:rPr>
          <w:w w:val="99"/>
        </w:rPr>
        <w:t xml:space="preserve"> </w:t>
      </w:r>
      <w:r>
        <w:t>弊</w:t>
      </w:r>
      <w:r>
        <w:rPr>
          <w:spacing w:val="-59"/>
        </w:rPr>
        <w:t>、</w:t>
      </w:r>
      <w:r>
        <w:t>扰</w:t>
      </w:r>
      <w:r>
        <w:rPr>
          <w:spacing w:val="2"/>
        </w:rPr>
        <w:t>乱</w:t>
      </w:r>
      <w:r>
        <w:t>考试</w:t>
      </w:r>
      <w:r>
        <w:rPr>
          <w:spacing w:val="2"/>
        </w:rPr>
        <w:t>秩</w:t>
      </w:r>
      <w:r>
        <w:t>序等</w:t>
      </w:r>
      <w:r>
        <w:rPr>
          <w:spacing w:val="2"/>
        </w:rPr>
        <w:t>违</w:t>
      </w:r>
      <w:r>
        <w:t>反录</w:t>
      </w:r>
      <w:r>
        <w:rPr>
          <w:spacing w:val="2"/>
        </w:rPr>
        <w:t>用</w:t>
      </w:r>
      <w:r>
        <w:t>纪律</w:t>
      </w:r>
      <w:r>
        <w:rPr>
          <w:spacing w:val="2"/>
        </w:rPr>
        <w:t>行</w:t>
      </w:r>
      <w:r>
        <w:t>为</w:t>
      </w:r>
      <w:r>
        <w:rPr>
          <w:spacing w:val="2"/>
        </w:rPr>
        <w:t>的</w:t>
      </w:r>
      <w:r>
        <w:rPr>
          <w:spacing w:val="-59"/>
        </w:rPr>
        <w:t>，</w:t>
      </w:r>
      <w:r>
        <w:t>将</w:t>
      </w:r>
      <w:r>
        <w:rPr>
          <w:spacing w:val="2"/>
        </w:rPr>
        <w:t>视</w:t>
      </w:r>
      <w:r>
        <w:t>情节</w:t>
      </w:r>
      <w:r>
        <w:rPr>
          <w:spacing w:val="2"/>
        </w:rPr>
        <w:t>给</w:t>
      </w:r>
      <w:r>
        <w:t>予考</w:t>
      </w:r>
      <w:r>
        <w:rPr>
          <w:spacing w:val="2"/>
        </w:rPr>
        <w:t>试</w:t>
      </w:r>
      <w:r>
        <w:t>成</w:t>
      </w:r>
      <w:r>
        <w:rPr>
          <w:w w:val="99"/>
        </w:rPr>
        <w:t xml:space="preserve"> </w:t>
      </w:r>
      <w:r>
        <w:t>绩</w:t>
      </w:r>
      <w:r>
        <w:rPr>
          <w:spacing w:val="2"/>
        </w:rPr>
        <w:t>无</w:t>
      </w:r>
      <w:r>
        <w:t>效</w:t>
      </w:r>
      <w:r>
        <w:rPr>
          <w:spacing w:val="-30"/>
        </w:rPr>
        <w:t>、</w:t>
      </w:r>
      <w:r>
        <w:t>取</w:t>
      </w:r>
      <w:r>
        <w:rPr>
          <w:spacing w:val="2"/>
        </w:rPr>
        <w:t>消</w:t>
      </w:r>
      <w:r>
        <w:t>资格</w:t>
      </w:r>
      <w:r>
        <w:rPr>
          <w:spacing w:val="-28"/>
        </w:rPr>
        <w:t>、</w:t>
      </w:r>
      <w:r>
        <w:t>限</w:t>
      </w:r>
      <w:r>
        <w:rPr>
          <w:spacing w:val="2"/>
        </w:rPr>
        <w:t>制</w:t>
      </w:r>
      <w:r>
        <w:t>报考</w:t>
      </w:r>
      <w:r>
        <w:rPr>
          <w:spacing w:val="2"/>
        </w:rPr>
        <w:t>等</w:t>
      </w:r>
      <w:r>
        <w:t>处理</w:t>
      </w:r>
      <w:r>
        <w:rPr>
          <w:spacing w:val="-30"/>
        </w:rPr>
        <w:t>。</w:t>
      </w:r>
      <w:r>
        <w:t>构</w:t>
      </w:r>
      <w:r>
        <w:rPr>
          <w:spacing w:val="2"/>
        </w:rPr>
        <w:t>成</w:t>
      </w:r>
      <w:r>
        <w:t>犯罪</w:t>
      </w:r>
      <w:r>
        <w:rPr>
          <w:spacing w:val="2"/>
        </w:rPr>
        <w:t>的</w:t>
      </w:r>
      <w:r>
        <w:rPr>
          <w:spacing w:val="-30"/>
        </w:rPr>
        <w:t>，</w:t>
      </w:r>
      <w:r>
        <w:t>依</w:t>
      </w:r>
      <w:r>
        <w:rPr>
          <w:spacing w:val="2"/>
        </w:rPr>
        <w:t>法</w:t>
      </w:r>
      <w:r>
        <w:t>追究刑</w:t>
      </w:r>
      <w:r>
        <w:rPr>
          <w:w w:val="99"/>
        </w:rPr>
        <w:t xml:space="preserve"> </w:t>
      </w:r>
      <w:r>
        <w:t>事责任。</w:t>
      </w:r>
    </w:p>
    <w:p>
      <w:pPr>
        <w:spacing w:after="0" w:line="240" w:lineRule="auto"/>
        <w:jc w:val="left"/>
        <w:sectPr>
          <w:footerReference r:id="rId5" w:type="default"/>
          <w:pgSz w:w="11910" w:h="16840"/>
          <w:pgMar w:top="1580" w:right="1260" w:bottom="1200" w:left="1420" w:header="0" w:footer="1017" w:gutter="0"/>
        </w:sectPr>
      </w:pPr>
    </w:p>
    <w:p>
      <w:pPr>
        <w:pStyle w:val="4"/>
        <w:spacing w:before="16" w:line="268" w:lineRule="auto"/>
        <w:ind w:right="113" w:firstLine="640"/>
        <w:jc w:val="both"/>
      </w:pPr>
    </w:p>
    <w:sectPr>
      <w:headerReference r:id="rId6" w:type="default"/>
      <w:pgSz w:w="11910" w:h="16840"/>
      <w:pgMar w:top="1580" w:right="1300" w:bottom="1200" w:left="1420" w:header="0" w:footer="101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Kozuka Gothic Pr6N EL">
    <w:panose1 w:val="020B0200000000000000"/>
    <w:charset w:val="80"/>
    <w:family w:val="swiss"/>
    <w:pitch w:val="default"/>
    <w:sig w:usb0="000002D7" w:usb1="2AC71C11" w:usb2="00000012" w:usb3="00000000" w:csb0="2002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63.1pt;margin-top:780.05pt;height:16.7pt;width:51.1pt;mso-position-horizontal-relative:page;mso-position-vertical-relative:page;z-index:-15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34" w:lineRule="exact"/>
                  <w:ind w:left="20" w:right="0" w:firstLine="0"/>
                  <w:jc w:val="left"/>
                  <w:rPr>
                    <w:rFonts w:ascii="Kozuka Gothic Pr6N EL" w:hAnsi="Kozuka Gothic Pr6N EL" w:eastAsia="Kozuka Gothic Pr6N EL" w:cs="Kozuka Gothic Pr6N EL"/>
                    <w:sz w:val="28"/>
                    <w:szCs w:val="28"/>
                  </w:rPr>
                </w:pPr>
                <w:r>
                  <w:rPr>
                    <w:rFonts w:ascii="Kozuka Gothic Pr6N EL" w:hAnsi="Kozuka Gothic Pr6N EL" w:eastAsia="Kozuka Gothic Pr6N EL" w:cs="Kozuka Gothic Pr6N EL"/>
                    <w:b w:val="0"/>
                    <w:bCs w:val="0"/>
                    <w:sz w:val="28"/>
                    <w:szCs w:val="28"/>
                  </w:rPr>
                  <w:t>—</w:t>
                </w:r>
                <w:r>
                  <w:rPr>
                    <w:rFonts w:ascii="Kozuka Gothic Pr6N EL" w:hAnsi="Kozuka Gothic Pr6N EL" w:eastAsia="Kozuka Gothic Pr6N EL" w:cs="Kozuka Gothic Pr6N EL"/>
                    <w:b w:val="0"/>
                    <w:bCs w:val="0"/>
                    <w:spacing w:val="39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Kozuka Gothic Pr6N EL" w:hAnsi="Kozuka Gothic Pr6N EL" w:eastAsia="Kozuka Gothic Pr6N EL" w:cs="Kozuka Gothic Pr6N EL"/>
                    <w:b w:val="0"/>
                    <w:bCs w:val="0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2" o:spid="_x0000_s2052" o:spt="202" type="#_x0000_t202" style="position:absolute;left:0pt;margin-left:75.55pt;margin-top:114.2pt;height:17.95pt;width:46pt;mso-position-horizontal-relative:page;mso-position-vertical-relative:page;z-index:-15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0" w:line="359" w:lineRule="exact"/>
                  <w:ind w:left="20" w:right="0"/>
                  <w:jc w:val="left"/>
                  <w:rPr>
                    <w:rFonts w:ascii="Microsoft JhengHei" w:hAnsi="Microsoft JhengHei" w:eastAsia="Microsoft JhengHei" w:cs="Microsoft JhengHei"/>
                  </w:rPr>
                </w:pPr>
                <w:r>
                  <w:rPr>
                    <w:rFonts w:ascii="Microsoft JhengHei" w:hAnsi="Microsoft JhengHei" w:eastAsia="Microsoft JhengHei" w:cs="Microsoft JhengHei"/>
                  </w:rPr>
                  <w:t>附件</w:t>
                </w:r>
                <w:r>
                  <w:rPr>
                    <w:rFonts w:ascii="Microsoft JhengHei" w:hAnsi="Microsoft JhengHei" w:eastAsia="Microsoft JhengHei" w:cs="Microsoft JhengHei"/>
                    <w:spacing w:val="-34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</w:rPr>
                  <w:t>1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3" o:spid="_x0000_s2053" o:spt="202" type="#_x0000_t202" style="position:absolute;left:0pt;margin-left:75.55pt;margin-top:112.65pt;height:17.95pt;width:46pt;mso-position-horizontal-relative:page;mso-position-vertical-relative:page;z-index:-15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0" w:line="359" w:lineRule="exact"/>
                  <w:ind w:left="20" w:right="0"/>
                  <w:jc w:val="left"/>
                  <w:rPr>
                    <w:rFonts w:ascii="Microsoft JhengHei" w:hAnsi="Microsoft JhengHei" w:eastAsia="Microsoft JhengHei" w:cs="Microsoft JhengHei"/>
                  </w:rPr>
                </w:pPr>
                <w:r>
                  <w:rPr>
                    <w:rFonts w:ascii="Microsoft JhengHei" w:hAnsi="Microsoft JhengHei" w:eastAsia="Microsoft JhengHei" w:cs="Microsoft JhengHei"/>
                  </w:rPr>
                  <w:t>附件</w:t>
                </w:r>
                <w:r>
                  <w:rPr>
                    <w:rFonts w:ascii="Microsoft JhengHei" w:hAnsi="Microsoft JhengHei" w:eastAsia="Microsoft JhengHei" w:cs="Microsoft JhengHei"/>
                    <w:spacing w:val="-34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</w:rPr>
                  <w:t>2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3D5F6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10"/>
      <w:ind w:left="111"/>
      <w:outlineLvl w:val="2"/>
    </w:pPr>
    <w:rPr>
      <w:rFonts w:ascii="Microsoft JhengHei" w:hAnsi="Microsoft JhengHei" w:eastAsia="Microsoft JhengHe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43"/>
      <w:ind w:left="111"/>
    </w:pPr>
    <w:rPr>
      <w:rFonts w:ascii="Microsoft JhengHei" w:hAnsi="Microsoft JhengHei" w:eastAsia="Microsoft JhengHei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2"/>
    <customShpInfo spid="_x0000_s2053"/>
    <customShpInfo spid="_x0000_s2049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2020-08-27T16:39:00Z</dcterms:created>
  <dc:creator>Administrator</dc:creator>
  <cp:lastModifiedBy>慢热Cc</cp:lastModifiedBy>
  <dcterms:modified xsi:type="dcterms:W3CDTF">2020-08-27T08:41:20Z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2020-08-27T00:00:00Z</vt:filetime>
  </property>
  <property fmtid="{D5CDD505-2E9C-101B-9397-08002B2CF9AE}" pid="4" name="KSOProductBuildVer">
    <vt:lpwstr>2052-11.1.0.9912</vt:lpwstr>
  </property>
</Properties>
</file>