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D" w:rsidRDefault="00C5505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A261BD" w:rsidRDefault="00C550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巨野县</w:t>
      </w:r>
      <w:r>
        <w:rPr>
          <w:rFonts w:ascii="方正小标宋简体" w:eastAsia="方正小标宋简体" w:hint="eastAsia"/>
          <w:sz w:val="44"/>
          <w:szCs w:val="44"/>
        </w:rPr>
        <w:t>卫健</w:t>
      </w:r>
      <w:r>
        <w:rPr>
          <w:rFonts w:ascii="方正小标宋简体" w:eastAsia="方正小标宋简体" w:hint="eastAsia"/>
          <w:sz w:val="44"/>
          <w:szCs w:val="44"/>
        </w:rPr>
        <w:t>系统公开招聘</w:t>
      </w:r>
      <w:r>
        <w:rPr>
          <w:rFonts w:ascii="方正小标宋简体" w:eastAsia="方正小标宋简体" w:hint="eastAsia"/>
          <w:sz w:val="44"/>
          <w:szCs w:val="44"/>
        </w:rPr>
        <w:t>专业技术人员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℃）的考生方可进入考场。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二、属于以下特殊情形，确需参加考试的，纳入我市疫情防控体系，并采取必要的隔离防护和健康检测措施。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属于以下情形的，应在就诊的医疗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机构或集中医学隔离观察场所设置特殊考场：确诊病例、疑似病例、无症状感染者和尚在隔离观察期的密切接触者；开考前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</w:t>
      </w:r>
      <w:r>
        <w:rPr>
          <w:rFonts w:ascii="仿宋_GB2312" w:eastAsia="仿宋_GB2312" w:hAnsi="仿宋_GB2312" w:cs="仿宋_GB2312" w:hint="eastAsia"/>
          <w:sz w:val="32"/>
          <w:szCs w:val="32"/>
        </w:rPr>
        <w:t>等症状的，须提供医疗机构出具的诊断证明和考前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、出示健康码为黄码（中风险）、红码（高风险）的人员，不得进入集体考场，应立即启动应急处置程序。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℃时，应启动应急处置程序，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，进入考场就座后，考生可自主决定是否继续佩戴；非低风险地区、隔离考场的考生要全程佩戴口罩。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A26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919A8"/>
    <w:rsid w:val="00160D5C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545297"/>
    <w:rsid w:val="005716A3"/>
    <w:rsid w:val="006051BA"/>
    <w:rsid w:val="00625573"/>
    <w:rsid w:val="00684F7E"/>
    <w:rsid w:val="006C14FF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261BD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C5505C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456481C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80768BB"/>
    <w:rsid w:val="4A8073F5"/>
    <w:rsid w:val="4AC75BA0"/>
    <w:rsid w:val="4BF43D07"/>
    <w:rsid w:val="4DE926D9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2B6A6D"/>
    <w:rsid w:val="656475A1"/>
    <w:rsid w:val="66C90971"/>
    <w:rsid w:val="697506F0"/>
    <w:rsid w:val="69B0106B"/>
    <w:rsid w:val="6C1166A6"/>
    <w:rsid w:val="6D4C2C94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7</cp:revision>
  <cp:lastPrinted>2020-06-30T00:33:00Z</cp:lastPrinted>
  <dcterms:created xsi:type="dcterms:W3CDTF">2020-07-05T03:06:00Z</dcterms:created>
  <dcterms:modified xsi:type="dcterms:W3CDTF">2020-08-25T12:30:00Z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