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tabs>
          <w:tab w:val="left" w:pos="7560"/>
        </w:tabs>
        <w:spacing w:line="560" w:lineRule="exact"/>
        <w:jc w:val="center"/>
        <w:rPr>
          <w:rFonts w:hint="eastAsia" w:eastAsia="方正小标宋简体" w:cs="黑体"/>
          <w:sz w:val="44"/>
          <w:szCs w:val="44"/>
        </w:rPr>
      </w:pPr>
      <w:bookmarkStart w:id="0" w:name="_GoBack"/>
      <w:r>
        <w:rPr>
          <w:rFonts w:hint="eastAsia" w:eastAsia="方正小标宋简体" w:cs="黑体"/>
          <w:sz w:val="44"/>
          <w:szCs w:val="44"/>
        </w:rPr>
        <w:t>乡镇政府专职消防员报名登记表</w:t>
      </w:r>
    </w:p>
    <w:bookmarkEnd w:id="0"/>
    <w:p>
      <w:pPr>
        <w:tabs>
          <w:tab w:val="left" w:pos="7560"/>
        </w:tabs>
        <w:jc w:val="center"/>
        <w:rPr>
          <w:rFonts w:eastAsia="方正小标宋简体"/>
          <w:sz w:val="18"/>
          <w:szCs w:val="18"/>
        </w:rPr>
      </w:pPr>
    </w:p>
    <w:p>
      <w:pPr>
        <w:ind w:left="-36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填表日期：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 w:cs="宋体"/>
          <w:sz w:val="30"/>
          <w:szCs w:val="30"/>
        </w:rPr>
        <w:t>年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 w:cs="宋体"/>
          <w:sz w:val="30"/>
          <w:szCs w:val="30"/>
        </w:rPr>
        <w:t>月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 w:cs="宋体"/>
          <w:sz w:val="30"/>
          <w:szCs w:val="30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709"/>
        <w:gridCol w:w="397"/>
        <w:gridCol w:w="810"/>
        <w:gridCol w:w="602"/>
        <w:gridCol w:w="285"/>
        <w:gridCol w:w="954"/>
        <w:gridCol w:w="6"/>
        <w:gridCol w:w="810"/>
        <w:gridCol w:w="782"/>
        <w:gridCol w:w="1179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一寸红底照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  贯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 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入伍时间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退伍时间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  高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婚姻状况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8"/>
                <w:sz w:val="28"/>
                <w:szCs w:val="28"/>
              </w:rPr>
              <w:t>技术等级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4"/>
                <w:sz w:val="28"/>
                <w:szCs w:val="28"/>
              </w:rPr>
              <w:t>（或驾照等种类）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8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应聘岗位</w:t>
            </w:r>
          </w:p>
        </w:tc>
        <w:tc>
          <w:tcPr>
            <w:tcW w:w="3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战斗员/驾驶员（选其一）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个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人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历</w:t>
            </w:r>
          </w:p>
        </w:tc>
        <w:tc>
          <w:tcPr>
            <w:tcW w:w="8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况</w:t>
            </w:r>
          </w:p>
        </w:tc>
        <w:tc>
          <w:tcPr>
            <w:tcW w:w="8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意见</w:t>
            </w:r>
          </w:p>
        </w:tc>
        <w:tc>
          <w:tcPr>
            <w:tcW w:w="8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是否服从分配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cs="宋体"/>
                <w:sz w:val="28"/>
                <w:szCs w:val="28"/>
              </w:rPr>
              <w:t>否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701E1"/>
    <w:rsid w:val="434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2020-08-21T01:22:00Z</dcterms:created>
  <dc:creator>zwy</dc:creator>
  <cp:lastModifiedBy>zwy</cp:lastModifiedBy>
  <dcterms:modified xsi:type="dcterms:W3CDTF">2020-08-21T01:22:42Z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