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74" w:rsidRDefault="00975A74" w:rsidP="00975A74">
      <w:pPr>
        <w:spacing w:line="64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</w:t>
      </w:r>
    </w:p>
    <w:p w:rsidR="00975A74" w:rsidRDefault="00975A74" w:rsidP="00975A74">
      <w:pPr>
        <w:spacing w:line="240" w:lineRule="exact"/>
        <w:ind w:firstLine="601"/>
        <w:rPr>
          <w:rFonts w:ascii="仿宋_GB2312" w:eastAsia="仿宋_GB2312" w:hint="eastAsia"/>
          <w:sz w:val="44"/>
          <w:szCs w:val="44"/>
        </w:rPr>
      </w:pPr>
    </w:p>
    <w:p w:rsidR="00975A74" w:rsidRDefault="00975A74" w:rsidP="00975A74">
      <w:pPr>
        <w:tabs>
          <w:tab w:val="left" w:pos="1530"/>
        </w:tabs>
        <w:spacing w:line="64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2020年苍南县各级机关考试录用公务员资格复审安排表</w:t>
      </w:r>
      <w:bookmarkEnd w:id="0"/>
    </w:p>
    <w:p w:rsidR="00975A74" w:rsidRDefault="00975A74" w:rsidP="00975A74">
      <w:pPr>
        <w:tabs>
          <w:tab w:val="left" w:pos="1530"/>
        </w:tabs>
        <w:spacing w:line="64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4096"/>
        <w:gridCol w:w="4966"/>
      </w:tblGrid>
      <w:tr w:rsidR="00975A74" w:rsidTr="00F07949">
        <w:trPr>
          <w:trHeight w:val="825"/>
          <w:jc w:val="center"/>
        </w:trPr>
        <w:tc>
          <w:tcPr>
            <w:tcW w:w="4132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黑体" w:cs="Arial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kern w:val="0"/>
                <w:sz w:val="32"/>
                <w:szCs w:val="32"/>
              </w:rPr>
              <w:t>时  间</w:t>
            </w:r>
          </w:p>
        </w:tc>
        <w:tc>
          <w:tcPr>
            <w:tcW w:w="4096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黑体" w:cs="Arial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kern w:val="0"/>
                <w:sz w:val="32"/>
                <w:szCs w:val="32"/>
              </w:rPr>
              <w:t>地   点</w:t>
            </w:r>
          </w:p>
        </w:tc>
        <w:tc>
          <w:tcPr>
            <w:tcW w:w="4966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黑体" w:cs="Arial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kern w:val="0"/>
                <w:sz w:val="32"/>
                <w:szCs w:val="32"/>
              </w:rPr>
              <w:t>事   项</w:t>
            </w:r>
          </w:p>
        </w:tc>
      </w:tr>
      <w:tr w:rsidR="00975A74" w:rsidTr="00F07949">
        <w:trPr>
          <w:trHeight w:val="2158"/>
          <w:jc w:val="center"/>
        </w:trPr>
        <w:tc>
          <w:tcPr>
            <w:tcW w:w="4132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8月21日（周五）</w:t>
            </w:r>
          </w:p>
          <w:p w:rsidR="00975A74" w:rsidRDefault="00975A74" w:rsidP="00F07949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下午14:30-17:00</w:t>
            </w:r>
          </w:p>
        </w:tc>
        <w:tc>
          <w:tcPr>
            <w:tcW w:w="4096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苍南县行政中心7楼1号会议室(灵溪镇人民大道555号)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74" w:rsidRDefault="00975A74" w:rsidP="00F07949">
            <w:pPr>
              <w:widowControl/>
              <w:jc w:val="left"/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对报考</w:t>
            </w:r>
            <w:r w:rsidRPr="006B2DA4"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乡镇专职人民武装干部职位</w:t>
            </w: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的考生进行资格复审</w:t>
            </w:r>
          </w:p>
        </w:tc>
      </w:tr>
      <w:tr w:rsidR="00975A74" w:rsidTr="00F07949">
        <w:trPr>
          <w:trHeight w:val="1787"/>
          <w:jc w:val="center"/>
        </w:trPr>
        <w:tc>
          <w:tcPr>
            <w:tcW w:w="4132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8月23日（周日）</w:t>
            </w:r>
          </w:p>
          <w:p w:rsidR="00975A74" w:rsidRDefault="00975A74" w:rsidP="00F07949">
            <w:pPr>
              <w:widowControl/>
              <w:jc w:val="center"/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下午14:30-17:00</w:t>
            </w:r>
          </w:p>
        </w:tc>
        <w:tc>
          <w:tcPr>
            <w:tcW w:w="4096" w:type="dxa"/>
            <w:vAlign w:val="center"/>
          </w:tcPr>
          <w:p w:rsidR="00975A74" w:rsidRDefault="00975A74" w:rsidP="00F07949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苍南县行政中心7楼2号会议室(灵溪镇人民大道555号)</w:t>
            </w:r>
          </w:p>
        </w:tc>
        <w:tc>
          <w:tcPr>
            <w:tcW w:w="4966" w:type="dxa"/>
            <w:vAlign w:val="center"/>
          </w:tcPr>
          <w:p w:rsidR="00975A74" w:rsidRDefault="00975A74" w:rsidP="00F07949">
            <w:pPr>
              <w:widowControl/>
              <w:jc w:val="left"/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对笔试入围的考生进行资格复审（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除报考</w:t>
            </w:r>
            <w:r w:rsidRPr="006B2DA4"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乡镇专职人民武装干部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职位的人员外</w:t>
            </w:r>
            <w:r>
              <w:rPr>
                <w:rFonts w:ascii="仿宋_GB2312" w:eastAsia="仿宋_GB2312" w:hAnsi="宋体" w:cs="Arial" w:hint="eastAsia"/>
                <w:kern w:val="0"/>
                <w:sz w:val="30"/>
                <w:szCs w:val="30"/>
              </w:rPr>
              <w:t>）</w:t>
            </w:r>
          </w:p>
        </w:tc>
      </w:tr>
    </w:tbl>
    <w:p w:rsidR="00975A74" w:rsidRDefault="00975A74" w:rsidP="00975A74">
      <w:pPr>
        <w:spacing w:line="640" w:lineRule="exact"/>
      </w:pPr>
    </w:p>
    <w:p w:rsidR="00975A74" w:rsidRPr="00A07AE0" w:rsidRDefault="00975A74" w:rsidP="00975A74">
      <w:pPr>
        <w:spacing w:line="240" w:lineRule="exact"/>
        <w:jc w:val="left"/>
        <w:rPr>
          <w:rFonts w:ascii="黑体" w:eastAsia="黑体" w:hAnsi="华文中宋" w:hint="eastAsia"/>
          <w:sz w:val="32"/>
          <w:szCs w:val="32"/>
        </w:rPr>
      </w:pPr>
    </w:p>
    <w:p w:rsidR="00EF1A4F" w:rsidRPr="00975A74" w:rsidRDefault="00EF1A4F"/>
    <w:sectPr w:rsidR="00EF1A4F" w:rsidRPr="00975A74" w:rsidSect="00975A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74"/>
    <w:rsid w:val="00975A74"/>
    <w:rsid w:val="00E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2020-08-21T01:55:00Z</dcterms:created>
  <dcterms:modified xsi:type="dcterms:W3CDTF">2020-08-21T01:56:00Z</dcterms:modified>
</cp:coreProperties>
</file>