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sz w:val="21"/>
          <w:szCs w:val="21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30"/>
          <w:szCs w:val="30"/>
          <w:u w:val="single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30"/>
          <w:szCs w:val="30"/>
          <w:u w:val="single"/>
        </w:rPr>
        <w:t>2020年谷城县人民医院、中医院公开引进高层次人才报名表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应聘岗位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应聘岗位代码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52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sectPr>
      <w:head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4736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141A0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738E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2D33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66617"/>
    <w:rsid w:val="00A8609E"/>
    <w:rsid w:val="00AC5026"/>
    <w:rsid w:val="00AE33EA"/>
    <w:rsid w:val="00B118DB"/>
    <w:rsid w:val="00B1299F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2650D"/>
    <w:rsid w:val="00C42D49"/>
    <w:rsid w:val="00C45F8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2B80553F"/>
    <w:rsid w:val="41A03E24"/>
    <w:rsid w:val="43F62ECA"/>
    <w:rsid w:val="53870A21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font11"/>
    <w:basedOn w:val="8"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90</Words>
  <Characters>513</Characters>
  <Lines>4</Lines>
  <Paragraphs>1</Paragraphs>
  <TotalTime>12</TotalTime>
  <ScaleCrop>false</ScaleCrop>
  <LinksUpToDate>false</LinksUpToDate>
  <CharactersWithSpaces>602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2020-06-19T01:41:00Z</dcterms:created>
  <dc:creator>Administrator</dc:creator>
  <cp:lastModifiedBy>Admin</cp:lastModifiedBy>
  <cp:lastPrinted>2020-05-06T03:15:00Z</cp:lastPrinted>
  <dcterms:modified xsi:type="dcterms:W3CDTF">2020-08-19T09:19:26Z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