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附件：《苍南县机关幼儿园后勤人员招聘报名表》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Times New Roman" w:hAnsi="Times New Roman" w:cs="Times New Roman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苍南县机关幼儿园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后勤</w:t>
      </w:r>
      <w:r>
        <w:rPr>
          <w:rFonts w:hint="default" w:ascii="Times New Roman" w:hAnsi="Times New Roman" w:cs="Times New Roman"/>
          <w:b/>
          <w:sz w:val="36"/>
          <w:szCs w:val="36"/>
        </w:rPr>
        <w:t>人员招聘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报名</w:t>
      </w:r>
      <w:r>
        <w:rPr>
          <w:rFonts w:hint="default" w:ascii="Times New Roman" w:hAnsi="Times New Roman" w:cs="Times New Roman"/>
          <w:b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</w:p>
    <w:tbl>
      <w:tblPr>
        <w:tblStyle w:val="10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25"/>
        <w:gridCol w:w="532"/>
        <w:gridCol w:w="863"/>
        <w:gridCol w:w="960"/>
        <w:gridCol w:w="292"/>
        <w:gridCol w:w="638"/>
        <w:gridCol w:w="262"/>
        <w:gridCol w:w="593"/>
        <w:gridCol w:w="120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证 件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婚育情况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9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53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称呼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1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53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bidi w:val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43886"/>
    <w:rsid w:val="030F7961"/>
    <w:rsid w:val="04623D46"/>
    <w:rsid w:val="087C4221"/>
    <w:rsid w:val="1736051C"/>
    <w:rsid w:val="1C285DE4"/>
    <w:rsid w:val="1D580375"/>
    <w:rsid w:val="2AAE4589"/>
    <w:rsid w:val="365E57C8"/>
    <w:rsid w:val="40C36961"/>
    <w:rsid w:val="4EE43886"/>
    <w:rsid w:val="600A1676"/>
    <w:rsid w:val="645C08A3"/>
    <w:rsid w:val="685577D3"/>
    <w:rsid w:val="68A31956"/>
    <w:rsid w:val="6BD60942"/>
    <w:rsid w:val="6C9B197C"/>
    <w:rsid w:val="783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36"/>
      <w:szCs w:val="36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2020-08-14T02:28:00Z</dcterms:created>
  <dc:creator>Administrator</dc:creator>
  <cp:lastModifiedBy>xian</cp:lastModifiedBy>
  <dcterms:modified xsi:type="dcterms:W3CDTF">2020-08-17T07:42:18Z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