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312" w:beforeLines="100" w:beforeAutospacing="0" w:after="312" w:afterLines="100" w:afterAutospacing="0" w:line="360" w:lineRule="auto"/>
        <w:jc w:val="center"/>
        <w:rPr>
          <w:rFonts w:hint="eastAsia" w:ascii="方正大标宋简体" w:hAnsi="Calibri" w:eastAsia="方正大标宋简体"/>
          <w:kern w:val="2"/>
          <w:sz w:val="44"/>
        </w:rPr>
      </w:pPr>
      <w:r>
        <w:rPr>
          <w:rFonts w:hint="eastAsia" w:ascii="方正大标宋简体" w:hAnsi="Calibri" w:eastAsia="方正大标宋简体"/>
          <w:kern w:val="2"/>
          <w:sz w:val="44"/>
        </w:rPr>
        <w:t>桑植县20</w:t>
      </w:r>
      <w:r>
        <w:rPr>
          <w:rFonts w:hint="eastAsia" w:ascii="方正大标宋简体" w:hAnsi="Calibri" w:eastAsia="方正大标宋简体"/>
          <w:kern w:val="2"/>
          <w:sz w:val="44"/>
          <w:lang w:val="en-US" w:eastAsia="zh-CN"/>
        </w:rPr>
        <w:t>20</w:t>
      </w:r>
      <w:r>
        <w:rPr>
          <w:rFonts w:hint="eastAsia" w:ascii="方正大标宋简体" w:hAnsi="Calibri" w:eastAsia="方正大标宋简体"/>
          <w:kern w:val="2"/>
          <w:sz w:val="44"/>
        </w:rPr>
        <w:t>年公开引进急需紧缺人才名单</w:t>
      </w:r>
    </w:p>
    <w:tbl>
      <w:tblPr>
        <w:tblStyle w:val="3"/>
        <w:tblW w:w="9323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50"/>
        <w:gridCol w:w="567"/>
        <w:gridCol w:w="851"/>
        <w:gridCol w:w="850"/>
        <w:gridCol w:w="851"/>
        <w:gridCol w:w="1982"/>
        <w:gridCol w:w="849"/>
        <w:gridCol w:w="1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序号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出生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年月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政治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面貌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学历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学位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毕业院校及专业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籍贯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引进单位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/>
                <w:snapToGrid w:val="0"/>
                <w:kern w:val="0"/>
                <w:sz w:val="18"/>
              </w:rPr>
              <w:t>黄琳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lang w:val="en-US" w:eastAsia="zh-CN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1993.12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lang w:val="en-US" w:eastAsia="zh-CN"/>
              </w:rPr>
              <w:t>群众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lang w:val="en-US" w:eastAsia="zh-CN"/>
              </w:rPr>
              <w:t>硕士研究生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napToGrid w:val="0"/>
                <w:kern w:val="0"/>
                <w:sz w:val="18"/>
                <w:lang w:val="en-US" w:eastAsia="zh-CN"/>
              </w:rPr>
            </w:pPr>
            <w:r>
              <w:rPr>
                <w:rFonts w:hint="eastAsia"/>
                <w:snapToGrid w:val="0"/>
                <w:kern w:val="0"/>
                <w:sz w:val="18"/>
                <w:lang w:val="en-US" w:eastAsia="zh-CN"/>
              </w:rPr>
              <w:t>湖南农业大学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kern w:val="0"/>
                <w:sz w:val="18"/>
                <w:lang w:val="en-US" w:eastAsia="zh-CN"/>
              </w:rPr>
            </w:pPr>
            <w:r>
              <w:rPr>
                <w:rFonts w:hint="eastAsia"/>
                <w:snapToGrid w:val="0"/>
                <w:kern w:val="0"/>
                <w:sz w:val="18"/>
                <w:lang w:val="en-US" w:eastAsia="zh-CN"/>
              </w:rPr>
              <w:t>临床兽医学专业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湖南省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桑植县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lang w:val="en-US" w:eastAsia="zh-CN"/>
              </w:rPr>
              <w:t>桑植县动物疫病预防控制中心</w:t>
            </w:r>
          </w:p>
        </w:tc>
      </w:tr>
    </w:tbl>
    <w:p>
      <w:pPr>
        <w:spacing w:beforeLines="0" w:afterLines="0"/>
        <w:rPr>
          <w:rFonts w:hint="eastAsia" w:ascii="仿宋_GB2312" w:eastAsia="仿宋_GB2312"/>
          <w:sz w:val="32"/>
        </w:rPr>
      </w:pPr>
    </w:p>
    <w:p>
      <w:pPr>
        <w:spacing w:beforeLines="0" w:afterLines="0"/>
        <w:jc w:val="left"/>
        <w:rPr>
          <w:rFonts w:hint="default"/>
          <w:sz w:val="21"/>
        </w:rPr>
      </w:pPr>
    </w:p>
    <w:p>
      <w:bookmarkStart w:id="0" w:name="_GoBack"/>
      <w:bookmarkEnd w:id="0"/>
    </w:p>
    <w:sectPr>
      <w:pgSz w:w="11906" w:h="16838"/>
      <w:pgMar w:top="1701" w:right="1361" w:bottom="1417" w:left="1701" w:header="992" w:footer="1134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56393"/>
    <w:rsid w:val="2645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2020-08-17T08:28:00Z</dcterms:created>
  <dc:creator>WPS_1581214384</dc:creator>
  <cp:lastModifiedBy>WPS_1581214384</cp:lastModifiedBy>
  <dcterms:modified xsi:type="dcterms:W3CDTF">2020-08-17T08:28:41Z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