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AFC3" w14:textId="28BA92B0" w:rsidR="00E8535C" w:rsidRDefault="00E8535C" w:rsidP="00E8535C">
      <w:pPr>
        <w:widowControl/>
        <w:spacing w:line="600" w:lineRule="exact"/>
        <w:jc w:val="left"/>
        <w:rPr>
          <w:rFonts w:ascii="仿宋_GB2312" w:eastAsia="仿宋_GB2312" w:hAnsi="新宋体" w:cs="宋体"/>
          <w:kern w:val="0"/>
          <w:sz w:val="24"/>
        </w:rPr>
      </w:pPr>
      <w:r>
        <w:rPr>
          <w:rFonts w:ascii="黑体" w:eastAsia="黑体" w:hAnsi="华文中宋" w:cs="宋体" w:hint="eastAsia"/>
          <w:kern w:val="0"/>
          <w:sz w:val="24"/>
        </w:rPr>
        <w:t xml:space="preserve">附件2：                                            </w:t>
      </w:r>
      <w:r>
        <w:rPr>
          <w:rFonts w:ascii="黑体" w:eastAsia="黑体" w:hAnsi="华文中宋" w:cs="宋体" w:hint="eastAsia"/>
          <w:kern w:val="0"/>
          <w:sz w:val="24"/>
        </w:rPr>
        <w:t xml:space="preserve">   </w:t>
      </w:r>
      <w:r>
        <w:rPr>
          <w:rFonts w:ascii="仿宋_GB2312" w:eastAsia="仿宋_GB2312" w:hAnsi="新宋体" w:cs="宋体" w:hint="eastAsia"/>
          <w:kern w:val="0"/>
          <w:sz w:val="24"/>
        </w:rPr>
        <w:t>报考岗位序号：</w:t>
      </w:r>
    </w:p>
    <w:p w14:paraId="4E15AAC6" w14:textId="77777777" w:rsidR="00E8535C" w:rsidRDefault="00E8535C" w:rsidP="00E8535C">
      <w:pPr>
        <w:widowControl/>
        <w:spacing w:line="600" w:lineRule="exact"/>
        <w:jc w:val="center"/>
        <w:rPr>
          <w:rFonts w:ascii="方正小标宋简体" w:eastAsia="方正小标宋简体" w:hAnsi="华文中宋" w:cs="宋体"/>
          <w:kern w:val="0"/>
          <w:sz w:val="28"/>
          <w:szCs w:val="28"/>
        </w:rPr>
      </w:pPr>
      <w:bookmarkStart w:id="0" w:name="_GoBack"/>
      <w:r>
        <w:rPr>
          <w:rFonts w:ascii="方正小标宋简体" w:eastAsia="方正小标宋简体" w:hAnsi="仿宋_GB2312"/>
          <w:bCs/>
          <w:sz w:val="28"/>
          <w:szCs w:val="28"/>
        </w:rPr>
        <w:t>东营市垦利区</w:t>
      </w:r>
      <w:r>
        <w:rPr>
          <w:rFonts w:ascii="方正小标宋简体" w:eastAsia="方正小标宋简体" w:hAnsi="仿宋_GB2312" w:hint="eastAsia"/>
          <w:bCs/>
          <w:sz w:val="28"/>
          <w:szCs w:val="28"/>
        </w:rPr>
        <w:t>2020年</w:t>
      </w:r>
      <w:r>
        <w:rPr>
          <w:rFonts w:ascii="方正小标宋简体" w:eastAsia="方正小标宋简体" w:hAnsi="仿宋_GB2312"/>
          <w:bCs/>
          <w:sz w:val="28"/>
          <w:szCs w:val="28"/>
        </w:rPr>
        <w:t>公开</w:t>
      </w:r>
      <w:r w:rsidRPr="00057E9A">
        <w:rPr>
          <w:rFonts w:ascii="方正小标宋简体" w:eastAsia="方正小标宋简体" w:hAnsi="仿宋_GB2312" w:hint="eastAsia"/>
          <w:bCs/>
          <w:sz w:val="28"/>
          <w:szCs w:val="28"/>
        </w:rPr>
        <w:t>招录</w:t>
      </w:r>
      <w:r>
        <w:rPr>
          <w:rFonts w:ascii="方正小标宋简体" w:eastAsia="方正小标宋简体" w:hAnsi="仿宋_GB2312" w:hint="eastAsia"/>
          <w:bCs/>
          <w:sz w:val="28"/>
          <w:szCs w:val="28"/>
        </w:rPr>
        <w:t>公益性岗位工作人员</w:t>
      </w:r>
      <w:r>
        <w:rPr>
          <w:rFonts w:ascii="方正小标宋简体" w:eastAsia="方正小标宋简体" w:hAnsi="仿宋_GB2312"/>
          <w:bCs/>
          <w:sz w:val="28"/>
          <w:szCs w:val="28"/>
        </w:rPr>
        <w:t>报名登记表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840"/>
        <w:gridCol w:w="138"/>
        <w:gridCol w:w="775"/>
        <w:gridCol w:w="6"/>
        <w:gridCol w:w="509"/>
        <w:gridCol w:w="525"/>
        <w:gridCol w:w="667"/>
        <w:gridCol w:w="362"/>
        <w:gridCol w:w="254"/>
        <w:gridCol w:w="910"/>
        <w:gridCol w:w="203"/>
        <w:gridCol w:w="1730"/>
      </w:tblGrid>
      <w:tr w:rsidR="00E8535C" w14:paraId="719DD11B" w14:textId="77777777" w:rsidTr="009D581D">
        <w:trPr>
          <w:trHeight w:val="544"/>
        </w:trPr>
        <w:tc>
          <w:tcPr>
            <w:tcW w:w="1396" w:type="dxa"/>
            <w:vAlign w:val="center"/>
          </w:tcPr>
          <w:bookmarkEnd w:id="0"/>
          <w:p w14:paraId="30454D17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姓</w:t>
            </w:r>
            <w:r>
              <w:rPr>
                <w:rFonts w:ascii="Arial Black" w:eastAsia="仿宋_GB2312" w:hint="eastAsia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名</w:t>
            </w:r>
          </w:p>
        </w:tc>
        <w:tc>
          <w:tcPr>
            <w:tcW w:w="861" w:type="dxa"/>
            <w:vAlign w:val="center"/>
          </w:tcPr>
          <w:p w14:paraId="6DAB390E" w14:textId="77777777" w:rsidR="00E8535C" w:rsidRDefault="00E8535C" w:rsidP="009D581D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5CB8B5C9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性</w:t>
            </w:r>
            <w:r>
              <w:rPr>
                <w:rFonts w:eastAsia="华文中宋" w:hint="eastAsia"/>
                <w:sz w:val="36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别</w:t>
            </w:r>
          </w:p>
        </w:tc>
        <w:tc>
          <w:tcPr>
            <w:tcW w:w="1067" w:type="dxa"/>
            <w:gridSpan w:val="3"/>
            <w:vAlign w:val="center"/>
          </w:tcPr>
          <w:p w14:paraId="3522C8D8" w14:textId="77777777" w:rsidR="00E8535C" w:rsidRDefault="00E8535C" w:rsidP="009D581D">
            <w:pPr>
              <w:spacing w:line="380" w:lineRule="exact"/>
              <w:rPr>
                <w:rFonts w:eastAsia="华文中宋"/>
                <w:sz w:val="36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127FE4BB" w14:textId="77777777" w:rsidR="00E8535C" w:rsidRDefault="00E8535C" w:rsidP="009D581D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193" w:type="dxa"/>
            <w:gridSpan w:val="2"/>
            <w:vAlign w:val="center"/>
          </w:tcPr>
          <w:p w14:paraId="4F76A0BD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977" w:type="dxa"/>
            <w:gridSpan w:val="2"/>
            <w:vMerge w:val="restart"/>
            <w:vAlign w:val="center"/>
          </w:tcPr>
          <w:p w14:paraId="15016574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照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片</w:t>
            </w:r>
          </w:p>
        </w:tc>
      </w:tr>
      <w:tr w:rsidR="00E8535C" w14:paraId="35B34C3B" w14:textId="77777777" w:rsidTr="009D581D">
        <w:trPr>
          <w:trHeight w:val="559"/>
        </w:trPr>
        <w:tc>
          <w:tcPr>
            <w:tcW w:w="1396" w:type="dxa"/>
            <w:vAlign w:val="center"/>
          </w:tcPr>
          <w:p w14:paraId="4E6BDAF7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民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族</w:t>
            </w:r>
          </w:p>
        </w:tc>
        <w:tc>
          <w:tcPr>
            <w:tcW w:w="861" w:type="dxa"/>
            <w:vAlign w:val="center"/>
          </w:tcPr>
          <w:p w14:paraId="1ABC0DC6" w14:textId="77777777" w:rsidR="00E8535C" w:rsidRDefault="00E8535C" w:rsidP="009D581D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3B6928D1" w14:textId="77777777" w:rsidR="00E8535C" w:rsidRDefault="00E8535C" w:rsidP="009D581D">
            <w:pPr>
              <w:spacing w:line="24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政治</w:t>
            </w:r>
          </w:p>
          <w:p w14:paraId="4C4FA321" w14:textId="77777777" w:rsidR="00E8535C" w:rsidRDefault="00E8535C" w:rsidP="009D581D">
            <w:pPr>
              <w:spacing w:line="24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面貌</w:t>
            </w:r>
          </w:p>
        </w:tc>
        <w:tc>
          <w:tcPr>
            <w:tcW w:w="1061" w:type="dxa"/>
            <w:gridSpan w:val="2"/>
            <w:vAlign w:val="center"/>
          </w:tcPr>
          <w:p w14:paraId="26321496" w14:textId="77777777" w:rsidR="00E8535C" w:rsidRDefault="00E8535C" w:rsidP="009D581D">
            <w:pPr>
              <w:spacing w:line="38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A4C9209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1193" w:type="dxa"/>
            <w:gridSpan w:val="2"/>
            <w:vAlign w:val="center"/>
          </w:tcPr>
          <w:p w14:paraId="168B516B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</w:tcPr>
          <w:p w14:paraId="79BF29CB" w14:textId="77777777" w:rsidR="00E8535C" w:rsidRDefault="00E8535C" w:rsidP="009D581D">
            <w:pPr>
              <w:spacing w:line="380" w:lineRule="exact"/>
              <w:rPr>
                <w:rFonts w:eastAsia="华文中宋"/>
                <w:b/>
                <w:sz w:val="36"/>
              </w:rPr>
            </w:pPr>
          </w:p>
        </w:tc>
      </w:tr>
      <w:tr w:rsidR="00E8535C" w14:paraId="12BC27FD" w14:textId="77777777" w:rsidTr="009D581D">
        <w:trPr>
          <w:trHeight w:val="619"/>
        </w:trPr>
        <w:tc>
          <w:tcPr>
            <w:tcW w:w="1396" w:type="dxa"/>
            <w:vAlign w:val="center"/>
          </w:tcPr>
          <w:p w14:paraId="3A803419" w14:textId="77777777" w:rsidR="00E8535C" w:rsidRDefault="00E8535C" w:rsidP="009D581D">
            <w:pPr>
              <w:spacing w:line="24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毕业院校</w:t>
            </w:r>
          </w:p>
          <w:p w14:paraId="635B738E" w14:textId="77777777" w:rsidR="00E8535C" w:rsidRDefault="00E8535C" w:rsidP="009D581D">
            <w:pPr>
              <w:spacing w:line="24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及专业</w:t>
            </w:r>
          </w:p>
        </w:tc>
        <w:tc>
          <w:tcPr>
            <w:tcW w:w="2858" w:type="dxa"/>
            <w:gridSpan w:val="6"/>
            <w:vAlign w:val="center"/>
          </w:tcPr>
          <w:p w14:paraId="466CEB92" w14:textId="77777777" w:rsidR="00E8535C" w:rsidRDefault="00E8535C" w:rsidP="009D581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B9629D6" w14:textId="77777777" w:rsidR="00E8535C" w:rsidRDefault="00E8535C" w:rsidP="009D581D">
            <w:pPr>
              <w:spacing w:line="2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</w:t>
            </w:r>
          </w:p>
          <w:p w14:paraId="2ACFE2DE" w14:textId="77777777" w:rsidR="00E8535C" w:rsidRDefault="00E8535C" w:rsidP="009D581D">
            <w:pPr>
              <w:spacing w:line="2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时间</w:t>
            </w:r>
          </w:p>
        </w:tc>
        <w:tc>
          <w:tcPr>
            <w:tcW w:w="1193" w:type="dxa"/>
            <w:gridSpan w:val="2"/>
            <w:vAlign w:val="center"/>
          </w:tcPr>
          <w:p w14:paraId="043F1640" w14:textId="77777777" w:rsidR="00E8535C" w:rsidRDefault="00E8535C" w:rsidP="009D581D">
            <w:pPr>
              <w:spacing w:line="380" w:lineRule="exact"/>
              <w:rPr>
                <w:rFonts w:eastAsia="华文中宋"/>
                <w:sz w:val="24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14:paraId="03454030" w14:textId="77777777" w:rsidR="00E8535C" w:rsidRDefault="00E8535C" w:rsidP="009D581D">
            <w:pPr>
              <w:spacing w:line="3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8535C" w14:paraId="6E96DF0C" w14:textId="77777777" w:rsidTr="009D581D">
        <w:trPr>
          <w:trHeight w:val="560"/>
        </w:trPr>
        <w:tc>
          <w:tcPr>
            <w:tcW w:w="1396" w:type="dxa"/>
            <w:vAlign w:val="center"/>
          </w:tcPr>
          <w:p w14:paraId="5756D161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身份证号码</w:t>
            </w:r>
          </w:p>
        </w:tc>
        <w:tc>
          <w:tcPr>
            <w:tcW w:w="2858" w:type="dxa"/>
            <w:gridSpan w:val="6"/>
            <w:vAlign w:val="center"/>
          </w:tcPr>
          <w:p w14:paraId="38AB571F" w14:textId="77777777" w:rsidR="00E8535C" w:rsidRDefault="00E8535C" w:rsidP="009D581D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华文中宋" w:hint="eastAsia"/>
                <w:sz w:val="36"/>
              </w:rPr>
              <w:t xml:space="preserve"> </w:t>
            </w:r>
          </w:p>
        </w:tc>
        <w:tc>
          <w:tcPr>
            <w:tcW w:w="1309" w:type="dxa"/>
            <w:gridSpan w:val="3"/>
            <w:vAlign w:val="center"/>
          </w:tcPr>
          <w:p w14:paraId="203A14C8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联系电话</w:t>
            </w:r>
          </w:p>
        </w:tc>
        <w:tc>
          <w:tcPr>
            <w:tcW w:w="2910" w:type="dxa"/>
            <w:gridSpan w:val="3"/>
            <w:vAlign w:val="center"/>
          </w:tcPr>
          <w:p w14:paraId="6F3C124C" w14:textId="77777777" w:rsidR="00E8535C" w:rsidRDefault="00E8535C" w:rsidP="009D581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35C" w14:paraId="7E305C5E" w14:textId="77777777" w:rsidTr="009D581D">
        <w:trPr>
          <w:trHeight w:val="642"/>
        </w:trPr>
        <w:tc>
          <w:tcPr>
            <w:tcW w:w="1396" w:type="dxa"/>
            <w:vAlign w:val="center"/>
          </w:tcPr>
          <w:p w14:paraId="2CF7CFDD" w14:textId="77777777" w:rsidR="00E8535C" w:rsidRDefault="00E8535C" w:rsidP="009D581D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proofErr w:type="gramStart"/>
            <w:r>
              <w:rPr>
                <w:rFonts w:ascii="Arial Black" w:eastAsia="仿宋_GB2312" w:hint="eastAsia"/>
                <w:sz w:val="24"/>
              </w:rPr>
              <w:t>现</w:t>
            </w:r>
            <w:r>
              <w:rPr>
                <w:rFonts w:ascii="Arial Black" w:eastAsia="仿宋_GB2312"/>
                <w:sz w:val="24"/>
              </w:rPr>
              <w:t>家庭</w:t>
            </w:r>
            <w:proofErr w:type="gramEnd"/>
            <w:r>
              <w:rPr>
                <w:rFonts w:ascii="Arial Black" w:eastAsia="仿宋_GB2312"/>
                <w:sz w:val="24"/>
              </w:rPr>
              <w:t>住址</w:t>
            </w:r>
          </w:p>
        </w:tc>
        <w:tc>
          <w:tcPr>
            <w:tcW w:w="7077" w:type="dxa"/>
            <w:gridSpan w:val="12"/>
            <w:vAlign w:val="center"/>
          </w:tcPr>
          <w:p w14:paraId="39EE188B" w14:textId="77777777" w:rsidR="00E8535C" w:rsidRDefault="00E8535C" w:rsidP="009D581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35C" w14:paraId="05F16846" w14:textId="77777777" w:rsidTr="009D581D">
        <w:trPr>
          <w:trHeight w:val="626"/>
        </w:trPr>
        <w:tc>
          <w:tcPr>
            <w:tcW w:w="1396" w:type="dxa"/>
            <w:vAlign w:val="center"/>
          </w:tcPr>
          <w:p w14:paraId="2054741E" w14:textId="77777777" w:rsidR="00E8535C" w:rsidRDefault="00E8535C" w:rsidP="009D581D">
            <w:pPr>
              <w:spacing w:line="380" w:lineRule="exact"/>
              <w:jc w:val="center"/>
              <w:rPr>
                <w:rFonts w:ascii="Arial Black" w:eastAsia="仿宋_GB2312"/>
                <w:w w:val="90"/>
                <w:sz w:val="24"/>
              </w:rPr>
            </w:pPr>
            <w:r>
              <w:rPr>
                <w:rFonts w:ascii="Arial Black" w:eastAsia="仿宋_GB2312" w:hint="eastAsia"/>
                <w:w w:val="90"/>
                <w:sz w:val="24"/>
              </w:rPr>
              <w:t>参加工作时间</w:t>
            </w:r>
          </w:p>
        </w:tc>
        <w:tc>
          <w:tcPr>
            <w:tcW w:w="1001" w:type="dxa"/>
            <w:gridSpan w:val="2"/>
            <w:vAlign w:val="center"/>
          </w:tcPr>
          <w:p w14:paraId="62F76103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318" w:type="dxa"/>
            <w:gridSpan w:val="3"/>
            <w:vAlign w:val="center"/>
          </w:tcPr>
          <w:p w14:paraId="4751A02F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现工作单位</w:t>
            </w:r>
          </w:p>
        </w:tc>
        <w:tc>
          <w:tcPr>
            <w:tcW w:w="4758" w:type="dxa"/>
            <w:gridSpan w:val="7"/>
            <w:vAlign w:val="center"/>
          </w:tcPr>
          <w:p w14:paraId="217AFABA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8535C" w14:paraId="07608E3F" w14:textId="77777777" w:rsidTr="009D581D">
        <w:trPr>
          <w:trHeight w:val="519"/>
        </w:trPr>
        <w:tc>
          <w:tcPr>
            <w:tcW w:w="1396" w:type="dxa"/>
            <w:vAlign w:val="center"/>
          </w:tcPr>
          <w:p w14:paraId="1939E979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w w:val="90"/>
                <w:sz w:val="36"/>
              </w:rPr>
            </w:pPr>
            <w:r>
              <w:rPr>
                <w:rFonts w:ascii="Arial Black" w:eastAsia="仿宋_GB2312" w:hint="eastAsia"/>
                <w:w w:val="90"/>
                <w:sz w:val="24"/>
              </w:rPr>
              <w:t>资格证件名称</w:t>
            </w:r>
          </w:p>
        </w:tc>
        <w:tc>
          <w:tcPr>
            <w:tcW w:w="3538" w:type="dxa"/>
            <w:gridSpan w:val="7"/>
            <w:vAlign w:val="center"/>
          </w:tcPr>
          <w:p w14:paraId="5DBE8898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769" w:type="dxa"/>
            <w:gridSpan w:val="4"/>
            <w:vAlign w:val="center"/>
          </w:tcPr>
          <w:p w14:paraId="718B0D8D" w14:textId="77777777" w:rsidR="00E8535C" w:rsidRDefault="00E8535C" w:rsidP="009D581D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是否同意调剂</w:t>
            </w:r>
          </w:p>
        </w:tc>
        <w:tc>
          <w:tcPr>
            <w:tcW w:w="1770" w:type="dxa"/>
            <w:vAlign w:val="center"/>
          </w:tcPr>
          <w:p w14:paraId="7E93CE5C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8535C" w14:paraId="4BF922EB" w14:textId="77777777" w:rsidTr="009D581D">
        <w:trPr>
          <w:trHeight w:val="519"/>
        </w:trPr>
        <w:tc>
          <w:tcPr>
            <w:tcW w:w="1396" w:type="dxa"/>
            <w:vAlign w:val="center"/>
          </w:tcPr>
          <w:p w14:paraId="1E3DACE1" w14:textId="77777777" w:rsidR="00E8535C" w:rsidRDefault="00E8535C" w:rsidP="009D581D">
            <w:pPr>
              <w:spacing w:line="4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就业困难</w:t>
            </w:r>
          </w:p>
          <w:p w14:paraId="3F1DEABC" w14:textId="77777777" w:rsidR="00E8535C" w:rsidRDefault="00E8535C" w:rsidP="009D581D">
            <w:pPr>
              <w:spacing w:line="380" w:lineRule="exact"/>
              <w:jc w:val="center"/>
              <w:rPr>
                <w:rFonts w:ascii="Arial Black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人员类型</w:t>
            </w:r>
          </w:p>
        </w:tc>
        <w:tc>
          <w:tcPr>
            <w:tcW w:w="7077" w:type="dxa"/>
            <w:gridSpan w:val="12"/>
            <w:vAlign w:val="center"/>
          </w:tcPr>
          <w:p w14:paraId="79C31492" w14:textId="77777777" w:rsidR="00E8535C" w:rsidRDefault="00E8535C" w:rsidP="009D581D">
            <w:pPr>
              <w:rPr>
                <w:rFonts w:eastAsia="华文中宋"/>
                <w:sz w:val="36"/>
              </w:rPr>
            </w:pPr>
            <w:r>
              <w:rPr>
                <w:rFonts w:ascii="仿宋_GB2312" w:eastAsia="仿宋_GB2312" w:hAnsi="Wingdings" w:cs="仿宋_GB2312" w:hint="eastAsia"/>
                <w:szCs w:val="20"/>
              </w:rPr>
              <w:sym w:font="Wingdings" w:char="F0A8"/>
            </w:r>
            <w:r>
              <w:rPr>
                <w:rFonts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女性四十周岁、男性五十周岁以上的人员</w:t>
            </w:r>
            <w:r>
              <w:rPr>
                <w:rFonts w:ascii="仿宋_GB2312" w:eastAsia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Wingdings" w:cs="仿宋_GB2312" w:hint="eastAsia"/>
                <w:szCs w:val="21"/>
              </w:rPr>
              <w:sym w:font="Wingdings" w:char="F0A8"/>
            </w:r>
            <w:r>
              <w:rPr>
                <w:rFonts w:ascii="仿宋_GB2312" w:eastAsia="仿宋_GB2312" w:cs="仿宋_GB2312"/>
                <w:szCs w:val="21"/>
              </w:rPr>
              <w:t>2.</w:t>
            </w:r>
            <w:r>
              <w:rPr>
                <w:rFonts w:ascii="仿宋_GB2312" w:eastAsia="仿宋_GB2312" w:cs="仿宋_GB2312" w:hint="eastAsia"/>
                <w:szCs w:val="21"/>
              </w:rPr>
              <w:t>城镇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零就业</w:t>
            </w:r>
            <w:proofErr w:type="gramEnd"/>
            <w:r>
              <w:rPr>
                <w:rFonts w:ascii="仿宋_GB2312" w:eastAsia="仿宋_GB2312" w:cs="仿宋_GB2312" w:hint="eastAsia"/>
                <w:szCs w:val="21"/>
              </w:rPr>
              <w:t>家庭成员；</w:t>
            </w:r>
            <w:r>
              <w:rPr>
                <w:rFonts w:ascii="仿宋_GB2312" w:eastAsia="仿宋_GB2312" w:hAnsi="Wingdings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cs="仿宋_GB2312"/>
                <w:szCs w:val="21"/>
              </w:rPr>
              <w:t>3.</w:t>
            </w:r>
            <w:r>
              <w:rPr>
                <w:rFonts w:ascii="仿宋_GB2312" w:eastAsia="仿宋_GB2312" w:hint="eastAsia"/>
                <w:szCs w:val="21"/>
              </w:rPr>
              <w:t>农村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零转移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就业贫困家庭成员</w:t>
            </w:r>
            <w:r>
              <w:rPr>
                <w:rFonts w:ascii="仿宋_GB2312" w:eastAsia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Wingdings" w:cs="仿宋_GB2312" w:hint="eastAsia"/>
                <w:szCs w:val="21"/>
              </w:rPr>
              <w:sym w:font="Wingdings" w:char="F0A8"/>
            </w:r>
            <w:r>
              <w:rPr>
                <w:rFonts w:ascii="仿宋_GB2312" w:eastAsia="仿宋_GB2312" w:cs="仿宋_GB2312"/>
                <w:szCs w:val="21"/>
              </w:rPr>
              <w:t>4.</w:t>
            </w:r>
            <w:r>
              <w:rPr>
                <w:rFonts w:ascii="仿宋_GB2312" w:eastAsia="仿宋_GB2312" w:cs="仿宋_GB2312" w:hint="eastAsia"/>
                <w:szCs w:val="21"/>
              </w:rPr>
              <w:t xml:space="preserve">抚养未成年子女的单亲家庭成员； </w:t>
            </w:r>
            <w:r>
              <w:rPr>
                <w:rFonts w:ascii="仿宋_GB2312" w:eastAsia="仿宋_GB2312" w:hAnsi="Wingdings" w:cs="仿宋_GB2312" w:hint="eastAsia"/>
                <w:szCs w:val="21"/>
              </w:rPr>
              <w:sym w:font="Wingdings" w:char="F0A8"/>
            </w:r>
            <w:r>
              <w:rPr>
                <w:rFonts w:ascii="仿宋_GB2312" w:eastAsia="仿宋_GB2312" w:cs="仿宋_GB2312"/>
                <w:szCs w:val="21"/>
              </w:rPr>
              <w:t>5.</w:t>
            </w:r>
            <w:r>
              <w:rPr>
                <w:rFonts w:ascii="仿宋_GB2312" w:eastAsia="仿宋_GB2312" w:cs="仿宋_GB2312" w:hint="eastAsia"/>
                <w:szCs w:val="21"/>
              </w:rPr>
              <w:t>享受最低生活保障人员；</w:t>
            </w:r>
            <w:r>
              <w:rPr>
                <w:rFonts w:ascii="仿宋_GB2312" w:eastAsia="仿宋_GB2312" w:hAnsi="Wingdings" w:cs="仿宋_GB2312" w:hint="eastAsia"/>
                <w:szCs w:val="21"/>
              </w:rPr>
              <w:sym w:font="Wingdings" w:char="F0A8"/>
            </w:r>
            <w:r>
              <w:rPr>
                <w:rFonts w:ascii="仿宋_GB2312" w:eastAsia="仿宋_GB2312" w:cs="仿宋_GB2312"/>
                <w:szCs w:val="21"/>
              </w:rPr>
              <w:t>6.</w:t>
            </w:r>
            <w:r>
              <w:rPr>
                <w:rFonts w:ascii="仿宋_GB2312" w:eastAsia="仿宋_GB2312" w:cs="仿宋_GB2312" w:hint="eastAsia"/>
                <w:szCs w:val="21"/>
              </w:rPr>
              <w:t>持有《中华人民共和国残疾人证》人员；</w:t>
            </w:r>
            <w:r>
              <w:rPr>
                <w:rFonts w:ascii="仿宋_GB2312" w:eastAsia="仿宋_GB2312" w:hAnsi="Wingdings" w:cs="仿宋_GB2312" w:hint="eastAsia"/>
                <w:szCs w:val="21"/>
              </w:rPr>
              <w:sym w:font="Wingdings" w:char="F0A8"/>
            </w:r>
            <w:r>
              <w:rPr>
                <w:rFonts w:ascii="仿宋_GB2312" w:eastAsia="仿宋_GB2312" w:cs="仿宋_GB2312"/>
                <w:szCs w:val="21"/>
              </w:rPr>
              <w:t>7.</w:t>
            </w:r>
            <w:r>
              <w:rPr>
                <w:rFonts w:ascii="仿宋_GB2312" w:eastAsia="仿宋_GB2312" w:hint="eastAsia"/>
                <w:szCs w:val="21"/>
              </w:rPr>
              <w:t>连续失业一年以上的人员</w:t>
            </w:r>
            <w:r>
              <w:rPr>
                <w:rFonts w:ascii="仿宋_GB2312" w:eastAsia="仿宋_GB2312" w:cs="仿宋_GB2312" w:hint="eastAsia"/>
                <w:szCs w:val="21"/>
              </w:rPr>
              <w:t xml:space="preserve">； </w:t>
            </w:r>
            <w:r>
              <w:rPr>
                <w:rFonts w:ascii="仿宋_GB2312" w:eastAsia="仿宋_GB2312" w:hAnsi="Wingdings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cs="仿宋_GB2312"/>
                <w:szCs w:val="21"/>
              </w:rPr>
              <w:t>8</w:t>
            </w:r>
            <w:r>
              <w:rPr>
                <w:rFonts w:ascii="仿宋_GB2312" w:eastAsia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因失去土地等原因难以实现就业的人员</w:t>
            </w:r>
            <w:r>
              <w:rPr>
                <w:rFonts w:ascii="仿宋_GB2312" w:eastAsia="仿宋_GB2312" w:cs="仿宋_GB2312"/>
                <w:szCs w:val="21"/>
              </w:rPr>
              <w:t>;</w:t>
            </w:r>
            <w:r>
              <w:rPr>
                <w:rFonts w:ascii="仿宋_GB2312" w:eastAsia="仿宋_GB2312" w:hAnsi="Wingdings" w:cs="仿宋_GB2312" w:hint="eastAsia"/>
                <w:szCs w:val="21"/>
              </w:rPr>
              <w:sym w:font="Wingdings" w:char="F0A8"/>
            </w:r>
            <w:r>
              <w:rPr>
                <w:rFonts w:ascii="仿宋_GB2312" w:eastAsia="仿宋_GB2312" w:cs="仿宋_GB2312"/>
                <w:szCs w:val="21"/>
              </w:rPr>
              <w:t>9.</w:t>
            </w:r>
            <w:r>
              <w:rPr>
                <w:rFonts w:ascii="仿宋_GB2312" w:eastAsia="仿宋_GB2312" w:hint="eastAsia"/>
                <w:szCs w:val="21"/>
              </w:rPr>
              <w:t>建档立卡的适龄贫困劳动力</w:t>
            </w:r>
            <w:r>
              <w:rPr>
                <w:rFonts w:ascii="仿宋_GB2312" w:eastAsia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Wingdings" w:cs="仿宋_GB2312" w:hint="eastAsia"/>
                <w:szCs w:val="21"/>
              </w:rPr>
              <w:sym w:font="Wingdings" w:char="F0A8"/>
            </w:r>
            <w:r>
              <w:rPr>
                <w:rFonts w:ascii="仿宋_GB2312" w:eastAsia="仿宋_GB2312" w:cs="仿宋_GB2312"/>
                <w:szCs w:val="21"/>
              </w:rPr>
              <w:t>10.</w:t>
            </w:r>
            <w:r w:rsidRPr="00057E9A">
              <w:rPr>
                <w:rFonts w:ascii="仿宋_GB2312" w:eastAsia="仿宋_GB2312" w:cs="仿宋_GB2312" w:hint="eastAsia"/>
                <w:szCs w:val="21"/>
              </w:rPr>
              <w:t xml:space="preserve"> 刑释解教人员；</w:t>
            </w:r>
            <w:r>
              <w:rPr>
                <w:rFonts w:ascii="仿宋_GB2312" w:eastAsia="仿宋_GB2312" w:hAnsi="Wingdings" w:cs="仿宋_GB2312" w:hint="eastAsia"/>
                <w:szCs w:val="21"/>
              </w:rPr>
              <w:sym w:font="Wingdings" w:char="F0A8"/>
            </w:r>
            <w:r>
              <w:rPr>
                <w:rFonts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cs="仿宋_GB2312"/>
                <w:szCs w:val="21"/>
              </w:rPr>
              <w:t>.</w:t>
            </w:r>
            <w:r w:rsidRPr="00057E9A">
              <w:rPr>
                <w:rFonts w:ascii="仿宋_GB2312" w:eastAsia="仿宋_GB2312" w:cs="仿宋_GB2312" w:hint="eastAsia"/>
                <w:szCs w:val="21"/>
              </w:rPr>
              <w:t>随军随调家属</w:t>
            </w:r>
          </w:p>
        </w:tc>
      </w:tr>
      <w:tr w:rsidR="00E8535C" w14:paraId="2DFD93E1" w14:textId="77777777" w:rsidTr="009D581D">
        <w:trPr>
          <w:trHeight w:val="942"/>
        </w:trPr>
        <w:tc>
          <w:tcPr>
            <w:tcW w:w="1396" w:type="dxa"/>
            <w:vAlign w:val="center"/>
          </w:tcPr>
          <w:p w14:paraId="2FBD7135" w14:textId="77777777" w:rsidR="00E8535C" w:rsidRDefault="00E8535C" w:rsidP="009D581D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学习工作</w:t>
            </w:r>
          </w:p>
          <w:p w14:paraId="11ACBDF2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简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7077" w:type="dxa"/>
            <w:gridSpan w:val="12"/>
            <w:vAlign w:val="center"/>
          </w:tcPr>
          <w:p w14:paraId="2AFFAF87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8535C" w14:paraId="0FFB6525" w14:textId="77777777" w:rsidTr="009D581D">
        <w:trPr>
          <w:trHeight w:val="972"/>
        </w:trPr>
        <w:tc>
          <w:tcPr>
            <w:tcW w:w="1396" w:type="dxa"/>
            <w:vAlign w:val="center"/>
          </w:tcPr>
          <w:p w14:paraId="741EDD4D" w14:textId="77777777" w:rsidR="00E8535C" w:rsidRDefault="00E8535C" w:rsidP="009D581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家庭主要</w:t>
            </w:r>
          </w:p>
          <w:p w14:paraId="5F1CC683" w14:textId="77777777" w:rsidR="00E8535C" w:rsidRDefault="00E8535C" w:rsidP="009D581D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成员</w:t>
            </w: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14:paraId="6DF86D06" w14:textId="77777777" w:rsidR="00E8535C" w:rsidRDefault="00E8535C" w:rsidP="009D581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proofErr w:type="gramStart"/>
            <w:r>
              <w:rPr>
                <w:rFonts w:ascii="Arial Black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077" w:type="dxa"/>
            <w:gridSpan w:val="12"/>
            <w:vAlign w:val="center"/>
          </w:tcPr>
          <w:p w14:paraId="6E7B6C6C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8535C" w14:paraId="07378EED" w14:textId="77777777" w:rsidTr="009D581D">
        <w:trPr>
          <w:trHeight w:val="2119"/>
        </w:trPr>
        <w:tc>
          <w:tcPr>
            <w:tcW w:w="1396" w:type="dxa"/>
            <w:vAlign w:val="center"/>
          </w:tcPr>
          <w:p w14:paraId="3A64044C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报考人</w:t>
            </w:r>
          </w:p>
          <w:p w14:paraId="2A05B8DE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诚信承诺</w:t>
            </w:r>
          </w:p>
        </w:tc>
        <w:tc>
          <w:tcPr>
            <w:tcW w:w="7077" w:type="dxa"/>
            <w:gridSpan w:val="12"/>
            <w:vAlign w:val="center"/>
          </w:tcPr>
          <w:p w14:paraId="3891EDA6" w14:textId="77777777" w:rsidR="00E8535C" w:rsidRDefault="00E8535C" w:rsidP="009D581D">
            <w:pPr>
              <w:pStyle w:val="p0"/>
              <w:spacing w:line="320" w:lineRule="exact"/>
              <w:ind w:firstLineChars="200" w:firstLine="48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我已经仔细阅读东营市垦利区2020年公开</w:t>
            </w:r>
            <w:r w:rsidRPr="00057E9A">
              <w:rPr>
                <w:rFonts w:ascii="仿宋_GB2312" w:eastAsia="仿宋_GB2312"/>
                <w:sz w:val="24"/>
              </w:rPr>
              <w:t>招录</w:t>
            </w:r>
            <w:r w:rsidRPr="006B4F09">
              <w:rPr>
                <w:rFonts w:ascii="仿宋_GB2312" w:eastAsia="仿宋_GB2312"/>
                <w:sz w:val="24"/>
              </w:rPr>
              <w:t>公益性岗位工作人员</w:t>
            </w:r>
            <w:r>
              <w:rPr>
                <w:rFonts w:ascii="仿宋_GB2312" w:eastAsia="仿宋_GB2312"/>
                <w:sz w:val="24"/>
              </w:rPr>
              <w:t>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14:paraId="5156BA57" w14:textId="77777777" w:rsidR="00E8535C" w:rsidRDefault="00E8535C" w:rsidP="009D581D">
            <w:pPr>
              <w:tabs>
                <w:tab w:val="left" w:pos="2674"/>
                <w:tab w:val="left" w:pos="5539"/>
                <w:tab w:val="left" w:pos="5730"/>
              </w:tabs>
              <w:spacing w:line="380" w:lineRule="exact"/>
              <w:jc w:val="center"/>
              <w:rPr>
                <w:rFonts w:ascii="仿宋_GB2312" w:eastAsia="仿宋_GB2312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楷体_GB2312" w:cs="楷体_GB2312" w:hint="eastAsia"/>
                <w:sz w:val="24"/>
              </w:rPr>
              <w:t>报考人签字:                 年   月   日</w:t>
            </w:r>
          </w:p>
        </w:tc>
      </w:tr>
      <w:tr w:rsidR="00E8535C" w14:paraId="2186ADA0" w14:textId="77777777" w:rsidTr="009D581D">
        <w:trPr>
          <w:trHeight w:val="959"/>
        </w:trPr>
        <w:tc>
          <w:tcPr>
            <w:tcW w:w="1396" w:type="dxa"/>
            <w:vAlign w:val="center"/>
          </w:tcPr>
          <w:p w14:paraId="7972BC1D" w14:textId="77777777" w:rsidR="00E8535C" w:rsidRDefault="00E8535C" w:rsidP="009D581D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14:paraId="41A79035" w14:textId="77777777" w:rsidR="00E8535C" w:rsidRDefault="00E8535C" w:rsidP="009D581D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7077" w:type="dxa"/>
            <w:gridSpan w:val="12"/>
            <w:vAlign w:val="center"/>
          </w:tcPr>
          <w:p w14:paraId="54541BD7" w14:textId="77777777" w:rsidR="00E8535C" w:rsidRDefault="00E8535C" w:rsidP="009D581D">
            <w:pPr>
              <w:spacing w:line="380" w:lineRule="exact"/>
              <w:rPr>
                <w:rFonts w:ascii="仿宋_GB2312" w:eastAsia="仿宋_GB2312" w:hAnsi="楷体_GB2312" w:cs="楷体_GB2312"/>
                <w:sz w:val="24"/>
              </w:rPr>
            </w:pPr>
          </w:p>
          <w:p w14:paraId="39BCF819" w14:textId="77777777" w:rsidR="00E8535C" w:rsidRDefault="00E8535C" w:rsidP="009D581D">
            <w:pPr>
              <w:spacing w:line="38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sz w:val="24"/>
              </w:rPr>
              <w:t xml:space="preserve">              审核人签字:                 年   月   日</w:t>
            </w:r>
          </w:p>
        </w:tc>
      </w:tr>
      <w:tr w:rsidR="00E8535C" w14:paraId="096D474B" w14:textId="77777777" w:rsidTr="009D581D">
        <w:trPr>
          <w:trHeight w:val="479"/>
        </w:trPr>
        <w:tc>
          <w:tcPr>
            <w:tcW w:w="1396" w:type="dxa"/>
            <w:vAlign w:val="center"/>
          </w:tcPr>
          <w:p w14:paraId="46BFA519" w14:textId="77777777" w:rsidR="00E8535C" w:rsidRDefault="00E8535C" w:rsidP="009D581D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077" w:type="dxa"/>
            <w:gridSpan w:val="12"/>
            <w:vAlign w:val="center"/>
          </w:tcPr>
          <w:p w14:paraId="412D7EFB" w14:textId="77777777" w:rsidR="00E8535C" w:rsidRDefault="00E8535C" w:rsidP="009D581D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3F1FB6C4" w14:textId="77777777" w:rsidR="00301071" w:rsidRDefault="00301071"/>
    <w:sectPr w:rsidR="00301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514F" w14:textId="77777777" w:rsidR="0024723C" w:rsidRDefault="0024723C" w:rsidP="00E8535C">
      <w:r>
        <w:separator/>
      </w:r>
    </w:p>
  </w:endnote>
  <w:endnote w:type="continuationSeparator" w:id="0">
    <w:p w14:paraId="572E3356" w14:textId="77777777" w:rsidR="0024723C" w:rsidRDefault="0024723C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A205" w14:textId="77777777" w:rsidR="0024723C" w:rsidRDefault="0024723C" w:rsidP="00E8535C">
      <w:r>
        <w:separator/>
      </w:r>
    </w:p>
  </w:footnote>
  <w:footnote w:type="continuationSeparator" w:id="0">
    <w:p w14:paraId="12FB8DB9" w14:textId="77777777" w:rsidR="0024723C" w:rsidRDefault="0024723C" w:rsidP="00E8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08"/>
    <w:rsid w:val="0024723C"/>
    <w:rsid w:val="00301071"/>
    <w:rsid w:val="00B20108"/>
    <w:rsid w:val="00E8535C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AF22"/>
  <w15:chartTrackingRefBased/>
  <w15:docId w15:val="{D52F73C8-C941-4108-9F33-9C713031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3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5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3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35C"/>
    <w:rPr>
      <w:sz w:val="18"/>
      <w:szCs w:val="18"/>
    </w:rPr>
  </w:style>
  <w:style w:type="paragraph" w:customStyle="1" w:styleId="p0">
    <w:name w:val="p0"/>
    <w:basedOn w:val="a"/>
    <w:qFormat/>
    <w:rsid w:val="00E8535C"/>
    <w:pPr>
      <w:widowControl/>
    </w:pPr>
    <w:rPr>
      <w:rFonts w:ascii="Calibri" w:hAnsi="Calibri"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2020-08-17T08:01:00Z</dcterms:created>
  <dcterms:modified xsi:type="dcterms:W3CDTF">2020-08-17T08:02:00Z</dcterms:modified>
</cp:coreProperties>
</file>