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A" w:rsidRPr="004B5E9A" w:rsidRDefault="004B5E9A" w:rsidP="004B5E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45" w:rightFromText="45" w:vertAnchor="text"/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3753"/>
        <w:gridCol w:w="3260"/>
        <w:gridCol w:w="2361"/>
      </w:tblGrid>
      <w:tr w:rsidR="004B5E9A" w:rsidRPr="004B5E9A" w:rsidTr="004B5E9A">
        <w:trPr>
          <w:trHeight w:val="63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b/>
                <w:bCs/>
                <w:color w:val="272727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b/>
                <w:bCs/>
                <w:color w:val="272727"/>
                <w:kern w:val="0"/>
                <w:sz w:val="27"/>
                <w:szCs w:val="27"/>
              </w:rPr>
              <w:t>资格复审、领取准考证时间及地点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b/>
                <w:bCs/>
                <w:color w:val="272727"/>
                <w:kern w:val="0"/>
                <w:sz w:val="27"/>
                <w:szCs w:val="27"/>
              </w:rPr>
              <w:t>面试时间及地点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b/>
                <w:bCs/>
                <w:color w:val="272727"/>
                <w:kern w:val="0"/>
                <w:sz w:val="27"/>
                <w:szCs w:val="27"/>
              </w:rPr>
              <w:t>咨询电话</w:t>
            </w:r>
          </w:p>
        </w:tc>
      </w:tr>
      <w:tr w:rsidR="004B5E9A" w:rsidRPr="004B5E9A" w:rsidTr="004B5E9A">
        <w:trPr>
          <w:trHeight w:val="180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proofErr w:type="gramStart"/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医</w:t>
            </w:r>
            <w:proofErr w:type="gramEnd"/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卫类（含湘西职院教师11、12岗位）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时间：2020年8月28日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地点:州</w:t>
            </w:r>
            <w:proofErr w:type="gramStart"/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卫健委人事科</w:t>
            </w:r>
            <w:proofErr w:type="gramEnd"/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（307办公室）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时间:2020年8月29日-30日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地点：(详见面试准考证)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0743-8223592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州</w:t>
            </w:r>
            <w:proofErr w:type="gramStart"/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卫健委人事科</w:t>
            </w:r>
            <w:proofErr w:type="gramEnd"/>
          </w:p>
        </w:tc>
      </w:tr>
      <w:tr w:rsidR="004B5E9A" w:rsidRPr="004B5E9A" w:rsidTr="004B5E9A">
        <w:trPr>
          <w:trHeight w:val="174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湘西职院（不含教师11、12岗位）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时间：2020年8月27日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地点:湘西民族职业技术学院图书馆601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时间:2020年8月29日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地点：(详见面试准考证)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0743-8535361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湘西民族职业技术学院组织人事处</w:t>
            </w:r>
          </w:p>
        </w:tc>
      </w:tr>
      <w:tr w:rsidR="004B5E9A" w:rsidRPr="004B5E9A" w:rsidTr="004B5E9A">
        <w:trPr>
          <w:trHeight w:val="174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州农科院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时间：2020年8月26—27日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地点:州农科院办公楼403室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时间:2020年8月28日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地点：(详见面试准考证)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E9A" w:rsidRPr="004B5E9A" w:rsidRDefault="004B5E9A" w:rsidP="004B5E9A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 w:val="27"/>
                <w:szCs w:val="27"/>
              </w:rPr>
            </w:pP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t>0743-8312407</w:t>
            </w:r>
            <w:r w:rsidRPr="004B5E9A">
              <w:rPr>
                <w:rFonts w:ascii="微软雅黑" w:eastAsia="微软雅黑" w:hAnsi="微软雅黑" w:cs="宋体" w:hint="eastAsia"/>
                <w:color w:val="272727"/>
                <w:kern w:val="0"/>
                <w:sz w:val="27"/>
                <w:szCs w:val="27"/>
              </w:rPr>
              <w:br/>
              <w:t>州农科院人事科</w:t>
            </w:r>
          </w:p>
        </w:tc>
      </w:tr>
    </w:tbl>
    <w:p w:rsidR="00347CAB" w:rsidRPr="004B5E9A" w:rsidRDefault="00347CAB" w:rsidP="004B5E9A">
      <w:bookmarkStart w:id="0" w:name="_GoBack"/>
      <w:bookmarkEnd w:id="0"/>
    </w:p>
    <w:sectPr w:rsidR="00347CAB" w:rsidRPr="004B5E9A" w:rsidSect="007E66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6"/>
    <w:rsid w:val="000F3238"/>
    <w:rsid w:val="001217CF"/>
    <w:rsid w:val="00130035"/>
    <w:rsid w:val="00133231"/>
    <w:rsid w:val="002B637F"/>
    <w:rsid w:val="002E111D"/>
    <w:rsid w:val="00347CAB"/>
    <w:rsid w:val="00374BD6"/>
    <w:rsid w:val="003C5919"/>
    <w:rsid w:val="004964F6"/>
    <w:rsid w:val="004B5E9A"/>
    <w:rsid w:val="005C2556"/>
    <w:rsid w:val="007625E6"/>
    <w:rsid w:val="007E66C3"/>
    <w:rsid w:val="008404B7"/>
    <w:rsid w:val="00855599"/>
    <w:rsid w:val="009E2861"/>
    <w:rsid w:val="00A04CC3"/>
    <w:rsid w:val="00A362D9"/>
    <w:rsid w:val="00B33450"/>
    <w:rsid w:val="00B740B4"/>
    <w:rsid w:val="00B95C5D"/>
    <w:rsid w:val="00C534B6"/>
    <w:rsid w:val="00DC46A8"/>
    <w:rsid w:val="00DD0A10"/>
    <w:rsid w:val="00DE3856"/>
    <w:rsid w:val="00DE641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68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9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00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8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2020-08-13T03:58:00Z</dcterms:created>
  <dcterms:modified xsi:type="dcterms:W3CDTF">2020-08-13T03:58:00Z</dcterms:modified>
</cp:coreProperties>
</file>