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87" w:type="dxa"/>
        <w:tblLayout w:type="fixed"/>
        <w:tblCellMar>
          <w:left w:w="0" w:type="dxa"/>
          <w:right w:w="0" w:type="dxa"/>
        </w:tblCellMar>
        <w:tblLook w:val="04A0"/>
      </w:tblPr>
      <w:tblGrid>
        <w:gridCol w:w="15087"/>
      </w:tblGrid>
      <w:tr w:rsidR="00632AEC">
        <w:trPr>
          <w:trHeight w:val="1313"/>
        </w:trPr>
        <w:tc>
          <w:tcPr>
            <w:tcW w:w="15087" w:type="dxa"/>
            <w:tcBorders>
              <w:top w:val="nil"/>
              <w:left w:val="nil"/>
              <w:bottom w:val="nil"/>
              <w:right w:val="nil"/>
            </w:tcBorders>
            <w:shd w:val="clear" w:color="auto" w:fill="auto"/>
            <w:noWrap/>
            <w:tcMar>
              <w:top w:w="15" w:type="dxa"/>
              <w:left w:w="15" w:type="dxa"/>
              <w:right w:w="15" w:type="dxa"/>
            </w:tcMar>
            <w:vAlign w:val="center"/>
          </w:tcPr>
          <w:p w:rsidR="00632AEC" w:rsidRDefault="00065AA1">
            <w:pPr>
              <w:spacing w:line="570" w:lineRule="exact"/>
              <w:rPr>
                <w:rFonts w:ascii="黑体" w:eastAsia="黑体" w:hAnsi="黑体" w:cs="黑体"/>
                <w:b/>
                <w:bCs/>
                <w:sz w:val="32"/>
                <w:szCs w:val="32"/>
              </w:rPr>
            </w:pPr>
            <w:r>
              <w:rPr>
                <w:rFonts w:ascii="黑体" w:eastAsia="黑体" w:hAnsi="黑体" w:cs="黑体" w:hint="eastAsia"/>
                <w:b/>
                <w:bCs/>
                <w:sz w:val="32"/>
                <w:szCs w:val="32"/>
              </w:rPr>
              <w:t>附件</w:t>
            </w:r>
          </w:p>
          <w:p w:rsidR="00632AEC" w:rsidRDefault="00632AEC">
            <w:pPr>
              <w:widowControl/>
              <w:spacing w:line="640" w:lineRule="exact"/>
              <w:textAlignment w:val="center"/>
              <w:rPr>
                <w:rFonts w:ascii="方正小标宋简体" w:eastAsia="方正小标宋简体" w:hAnsi="方正小标宋简体" w:cs="方正小标宋简体"/>
                <w:sz w:val="44"/>
                <w:szCs w:val="44"/>
              </w:rPr>
            </w:pPr>
          </w:p>
          <w:p w:rsidR="00632AEC" w:rsidRDefault="00065AA1">
            <w:pPr>
              <w:widowControl/>
              <w:spacing w:line="640" w:lineRule="exact"/>
              <w:ind w:firstLineChars="100" w:firstLine="440"/>
              <w:textAlignment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中共大英县委组织部关于面向全省公开考调工作人员拟考调人员名单</w:t>
            </w:r>
          </w:p>
        </w:tc>
      </w:tr>
    </w:tbl>
    <w:p w:rsidR="00632AEC" w:rsidRDefault="00632AEC">
      <w:pPr>
        <w:spacing w:line="570" w:lineRule="exact"/>
      </w:pPr>
    </w:p>
    <w:tbl>
      <w:tblPr>
        <w:tblW w:w="13980" w:type="dxa"/>
        <w:tblLayout w:type="fixed"/>
        <w:tblCellMar>
          <w:left w:w="0" w:type="dxa"/>
          <w:right w:w="0" w:type="dxa"/>
        </w:tblCellMar>
        <w:tblLook w:val="04A0"/>
      </w:tblPr>
      <w:tblGrid>
        <w:gridCol w:w="809"/>
        <w:gridCol w:w="540"/>
        <w:gridCol w:w="1005"/>
        <w:gridCol w:w="1366"/>
        <w:gridCol w:w="837"/>
        <w:gridCol w:w="1291"/>
        <w:gridCol w:w="2309"/>
        <w:gridCol w:w="1080"/>
        <w:gridCol w:w="1050"/>
        <w:gridCol w:w="1005"/>
        <w:gridCol w:w="963"/>
        <w:gridCol w:w="960"/>
        <w:gridCol w:w="765"/>
      </w:tblGrid>
      <w:tr w:rsidR="00632AEC">
        <w:trPr>
          <w:trHeight w:val="500"/>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姓名</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性别</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出生</w:t>
            </w:r>
            <w:r>
              <w:rPr>
                <w:rFonts w:ascii="仿宋" w:eastAsia="仿宋" w:hAnsi="仿宋" w:cs="仿宋" w:hint="eastAsia"/>
                <w:b/>
                <w:color w:val="000000"/>
                <w:kern w:val="0"/>
                <w:sz w:val="20"/>
                <w:szCs w:val="20"/>
              </w:rPr>
              <w:br/>
              <w:t>年月</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所学专业</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最高</w:t>
            </w:r>
            <w:r>
              <w:rPr>
                <w:rFonts w:ascii="仿宋" w:eastAsia="仿宋" w:hAnsi="仿宋" w:cs="仿宋" w:hint="eastAsia"/>
                <w:b/>
                <w:color w:val="000000"/>
                <w:kern w:val="0"/>
                <w:sz w:val="20"/>
                <w:szCs w:val="20"/>
              </w:rPr>
              <w:br/>
              <w:t>学历</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毕业院校</w:t>
            </w:r>
          </w:p>
        </w:tc>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拟录用单位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拟录用职位</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笔试</w:t>
            </w:r>
            <w:r>
              <w:rPr>
                <w:rFonts w:ascii="仿宋" w:eastAsia="仿宋" w:hAnsi="仿宋" w:cs="仿宋" w:hint="eastAsia"/>
                <w:b/>
                <w:color w:val="000000"/>
                <w:kern w:val="0"/>
                <w:sz w:val="20"/>
                <w:szCs w:val="20"/>
              </w:rPr>
              <w:br/>
              <w:t>折合</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面试</w:t>
            </w:r>
            <w:r>
              <w:rPr>
                <w:rFonts w:ascii="仿宋" w:eastAsia="仿宋" w:hAnsi="仿宋" w:cs="仿宋" w:hint="eastAsia"/>
                <w:b/>
                <w:color w:val="000000"/>
                <w:kern w:val="0"/>
                <w:sz w:val="20"/>
                <w:szCs w:val="20"/>
              </w:rPr>
              <w:br/>
              <w:t>成绩</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面试</w:t>
            </w:r>
            <w:r>
              <w:rPr>
                <w:rFonts w:ascii="仿宋" w:eastAsia="仿宋" w:hAnsi="仿宋" w:cs="仿宋" w:hint="eastAsia"/>
                <w:b/>
                <w:color w:val="000000"/>
                <w:kern w:val="0"/>
                <w:sz w:val="20"/>
                <w:szCs w:val="20"/>
              </w:rPr>
              <w:br/>
              <w:t>折合</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总成绩</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排名</w:t>
            </w:r>
          </w:p>
        </w:tc>
      </w:tr>
      <w:tr w:rsidR="00632AEC">
        <w:trPr>
          <w:trHeight w:val="1380"/>
        </w:trPr>
        <w:tc>
          <w:tcPr>
            <w:tcW w:w="8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230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632AEC">
            <w:pPr>
              <w:jc w:val="center"/>
              <w:rPr>
                <w:rFonts w:ascii="仿宋" w:eastAsia="仿宋" w:hAnsi="仿宋" w:cs="仿宋"/>
                <w:b/>
                <w:color w:val="000000"/>
                <w:sz w:val="20"/>
                <w:szCs w:val="20"/>
              </w:rPr>
            </w:pPr>
          </w:p>
        </w:tc>
      </w:tr>
      <w:tr w:rsidR="00632AEC">
        <w:trPr>
          <w:trHeight w:val="1895"/>
        </w:trPr>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刘雨婷</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女</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1992.04</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公共事业管理</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本科</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川北医学院</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大英县党员教育中心</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综合管理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39.00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80.60 </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40.30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 xml:space="preserve">79.30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2AEC" w:rsidRDefault="00065AA1">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2</w:t>
            </w:r>
          </w:p>
        </w:tc>
      </w:tr>
    </w:tbl>
    <w:p w:rsidR="00632AEC" w:rsidRDefault="00632AEC">
      <w:pPr>
        <w:spacing w:line="570" w:lineRule="exact"/>
      </w:pPr>
    </w:p>
    <w:sectPr w:rsidR="00632AEC" w:rsidSect="00632AE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7E5AA3"/>
    <w:rsid w:val="00065AA1"/>
    <w:rsid w:val="0033441B"/>
    <w:rsid w:val="00632AEC"/>
    <w:rsid w:val="006C3809"/>
    <w:rsid w:val="205978BD"/>
    <w:rsid w:val="23846D94"/>
    <w:rsid w:val="30633A14"/>
    <w:rsid w:val="309D0FBB"/>
    <w:rsid w:val="4F3C75AC"/>
    <w:rsid w:val="5F7E5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AEC"/>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32AEC"/>
    <w:pPr>
      <w:spacing w:beforeAutospacing="1" w:afterAutospacing="1"/>
      <w:jc w:val="left"/>
    </w:pPr>
    <w:rPr>
      <w:rFonts w:cs="Times New Roman"/>
      <w:kern w:val="0"/>
      <w:sz w:val="24"/>
    </w:rPr>
  </w:style>
  <w:style w:type="character" w:styleId="a4">
    <w:name w:val="Hyperlink"/>
    <w:basedOn w:val="a0"/>
    <w:qFormat/>
    <w:rsid w:val="00632AE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Words>
  <Characters>166</Characters>
  <Application>Microsoft Office Word</Application>
  <DocSecurity>0</DocSecurity>
  <Lines>1</Lines>
  <Paragraphs>1</Paragraphs>
  <ScaleCrop>false</ScaleCrop>
  <Company>微软中国</Company>
  <LinksUpToDate>false</LinksUpToDate>
  <CharactersWithSpaces>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宗介</dc:creator>
  <cp:lastModifiedBy>微软用户</cp:lastModifiedBy>
  <cp:revision>3</cp:revision>
  <dcterms:created xsi:type="dcterms:W3CDTF">2020-08-02T07:41:00Z</dcterms:created>
  <dcterms:modified xsi:type="dcterms:W3CDTF">2020-08-10T06:39:00Z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