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lang w:val="en-US" w:eastAsia="zh-CN"/>
        </w:rPr>
        <w:t>参加2020年昌江黎族自治县职业教育中心公开考核招聘“双师型”教师</w:t>
      </w:r>
      <w:r>
        <w:rPr>
          <w:rFonts w:hint="eastAsia" w:ascii="方正小标宋简体" w:hAnsi="方正小标宋简体" w:eastAsia="方正小标宋简体" w:cs="方正小标宋简体"/>
          <w:bCs/>
          <w:sz w:val="44"/>
          <w:szCs w:val="44"/>
        </w:rPr>
        <w:t>人员及涉考人员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防疫承诺书</w:t>
      </w:r>
    </w:p>
    <w:bookmarkEnd w:id="0"/>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3.如本人为高风险地区或中风险地区的，届时将如实提供有效期内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AF659A9"/>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Administrator</cp:lastModifiedBy>
  <dcterms:modified xsi:type="dcterms:W3CDTF">2020-08-07T02:01:05Z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