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ajorEastAsia"/>
          <w:sz w:val="30"/>
          <w:szCs w:val="30"/>
          <w:lang w:eastAsia="zh-CN"/>
        </w:rPr>
      </w:pPr>
      <w:r>
        <w:rPr>
          <w:rFonts w:hint="eastAsia" w:asciiTheme="majorEastAsia" w:hAnsiTheme="majorEastAsia" w:eastAsiaTheme="majorEastAsia"/>
          <w:b/>
          <w:sz w:val="44"/>
          <w:szCs w:val="44"/>
        </w:rPr>
        <w:t>琼海市2020年公开招聘事业单位工作人员</w:t>
      </w:r>
      <w:r>
        <w:rPr>
          <w:rFonts w:hint="eastAsia" w:asciiTheme="majorEastAsia" w:hAnsiTheme="majorEastAsia" w:eastAsiaTheme="majorEastAsia"/>
          <w:b/>
          <w:sz w:val="44"/>
          <w:szCs w:val="44"/>
          <w:lang w:eastAsia="zh-CN"/>
        </w:rPr>
        <w:t>笔试期间新冠肺炎病毒防控考生须知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heme="minorEastAsia" w:hAnsiTheme="minorEastAsia" w:eastAsiaTheme="minorEastAsia" w:cstheme="minorEastAsia"/>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一、如实登记个人健康状况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所有考生要做好考前14天的自我健康监测行踪报告（如实填写附件二和附件三），并</w:t>
      </w:r>
      <w:r>
        <w:rPr>
          <w:rFonts w:hint="eastAsia" w:ascii="仿宋" w:hAnsi="仿宋" w:eastAsia="仿宋"/>
          <w:sz w:val="32"/>
          <w:szCs w:val="32"/>
          <w:lang w:eastAsia="zh-CN"/>
        </w:rPr>
        <w:t>彩色</w:t>
      </w:r>
      <w:r>
        <w:rPr>
          <w:rFonts w:hint="eastAsia" w:ascii="仿宋" w:hAnsi="仿宋" w:eastAsia="仿宋"/>
          <w:sz w:val="32"/>
          <w:szCs w:val="32"/>
        </w:rPr>
        <w:t>打印</w:t>
      </w:r>
      <w:r>
        <w:rPr>
          <w:rFonts w:hint="eastAsia" w:ascii="仿宋" w:hAnsi="仿宋" w:eastAsia="仿宋"/>
          <w:sz w:val="32"/>
          <w:szCs w:val="32"/>
          <w:lang w:eastAsia="zh-CN"/>
        </w:rPr>
        <w:t>“海南省健康一码通”（绿码）</w:t>
      </w:r>
      <w:r>
        <w:rPr>
          <w:rFonts w:hint="eastAsia" w:ascii="仿宋" w:hAnsi="仿宋" w:eastAsia="仿宋"/>
          <w:sz w:val="32"/>
          <w:szCs w:val="32"/>
        </w:rPr>
        <w:t>和考前14天的活动轨迹资料，于考试当日携带到考</w:t>
      </w:r>
      <w:r>
        <w:rPr>
          <w:rFonts w:hint="eastAsia" w:ascii="仿宋" w:hAnsi="仿宋" w:eastAsia="仿宋"/>
          <w:sz w:val="32"/>
          <w:szCs w:val="32"/>
          <w:lang w:eastAsia="zh-CN"/>
        </w:rPr>
        <w:t>场</w:t>
      </w:r>
      <w:r>
        <w:rPr>
          <w:rFonts w:hint="eastAsia" w:ascii="仿宋" w:hAnsi="仿宋" w:eastAsia="仿宋"/>
          <w:sz w:val="32"/>
          <w:szCs w:val="32"/>
        </w:rPr>
        <w:t>进行个人健康状况登记</w:t>
      </w:r>
      <w:r>
        <w:rPr>
          <w:rFonts w:hint="eastAsia" w:ascii="仿宋" w:hAnsi="仿宋" w:eastAsia="仿宋"/>
          <w:sz w:val="32"/>
          <w:szCs w:val="32"/>
          <w:lang w:eastAsia="zh-CN"/>
        </w:rPr>
        <w:t>。</w:t>
      </w:r>
      <w:r>
        <w:rPr>
          <w:rFonts w:hint="eastAsia" w:ascii="仿宋" w:hAnsi="仿宋" w:eastAsia="仿宋"/>
          <w:sz w:val="32"/>
          <w:szCs w:val="32"/>
        </w:rPr>
        <w:t>如因个人问题无法提供所需个人健康状况材料，影响参加考试的，后果自负。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个人活动轨迹查询方法：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二、考试当日注意事项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FF0000"/>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如无以上症状可前往考试，</w:t>
      </w:r>
      <w:r>
        <w:rPr>
          <w:rFonts w:hint="eastAsia" w:ascii="仿宋" w:hAnsi="仿宋" w:eastAsia="仿宋"/>
          <w:sz w:val="32"/>
          <w:szCs w:val="32"/>
          <w:lang w:eastAsia="zh-CN"/>
        </w:rPr>
        <w:t>需</w:t>
      </w:r>
      <w:r>
        <w:rPr>
          <w:rFonts w:hint="eastAsia" w:ascii="仿宋" w:hAnsi="仿宋" w:eastAsia="仿宋"/>
          <w:sz w:val="32"/>
          <w:szCs w:val="32"/>
        </w:rPr>
        <w:t>佩戴好符合一次性使用医用口罩标准或相当防护级别的口罩</w:t>
      </w:r>
      <w:r>
        <w:rPr>
          <w:rFonts w:hint="eastAsia" w:ascii="仿宋" w:hAnsi="仿宋" w:eastAsia="仿宋"/>
          <w:sz w:val="32"/>
          <w:szCs w:val="32"/>
          <w:lang w:eastAsia="zh-CN"/>
        </w:rPr>
        <w:t>（自备）</w:t>
      </w:r>
      <w:r>
        <w:rPr>
          <w:rFonts w:hint="eastAsia" w:ascii="仿宋" w:hAnsi="仿宋" w:eastAsia="仿宋"/>
          <w:sz w:val="32"/>
          <w:szCs w:val="32"/>
        </w:rPr>
        <w:t>。最好采取步行、自行车、私家车前往考场，如乘坐公共交通时应注意个人防护，不与他人交谈，与他人保持合理间距。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到达考场后，请有序到指定测温点配合医护人员测量体温，</w:t>
      </w:r>
      <w:r>
        <w:rPr>
          <w:rFonts w:hint="eastAsia" w:ascii="仿宋" w:hAnsi="仿宋" w:eastAsia="仿宋"/>
          <w:sz w:val="32"/>
          <w:szCs w:val="32"/>
          <w:lang w:eastAsia="zh-CN"/>
        </w:rPr>
        <w:t>体温正常者</w:t>
      </w:r>
      <w:r>
        <w:rPr>
          <w:rFonts w:hint="eastAsia" w:ascii="仿宋" w:hAnsi="仿宋" w:eastAsia="仿宋"/>
          <w:sz w:val="32"/>
          <w:szCs w:val="32"/>
        </w:rPr>
        <w:t>方可通行。排队</w:t>
      </w:r>
      <w:r>
        <w:rPr>
          <w:rFonts w:hint="eastAsia" w:ascii="仿宋" w:hAnsi="仿宋" w:eastAsia="仿宋"/>
          <w:sz w:val="32"/>
          <w:szCs w:val="32"/>
          <w:lang w:eastAsia="zh-CN"/>
        </w:rPr>
        <w:t>测温</w:t>
      </w:r>
      <w:r>
        <w:rPr>
          <w:rFonts w:hint="eastAsia" w:ascii="仿宋" w:hAnsi="仿宋" w:eastAsia="仿宋"/>
          <w:sz w:val="32"/>
          <w:szCs w:val="32"/>
        </w:rPr>
        <w:t>期间，考生应自觉保持前后1米的安全距离。如在测温点发现体温</w:t>
      </w:r>
      <w:r>
        <w:rPr>
          <w:rFonts w:ascii="仿宋" w:hAnsi="仿宋" w:eastAsia="仿宋"/>
          <w:sz w:val="32"/>
          <w:szCs w:val="32"/>
        </w:rPr>
        <w:t>≥37.3</w:t>
      </w:r>
      <w:r>
        <w:rPr>
          <w:rFonts w:hint="eastAsia" w:ascii="仿宋" w:hAnsi="仿宋" w:eastAsia="仿宋"/>
          <w:sz w:val="32"/>
          <w:szCs w:val="32"/>
        </w:rPr>
        <w:t>℃的人员，</w:t>
      </w:r>
      <w:r>
        <w:rPr>
          <w:rFonts w:hint="eastAsia" w:ascii="仿宋" w:hAnsi="仿宋" w:eastAsia="仿宋"/>
          <w:sz w:val="32"/>
          <w:szCs w:val="32"/>
          <w:lang w:eastAsia="zh-CN"/>
        </w:rPr>
        <w:t>须</w:t>
      </w:r>
      <w:r>
        <w:rPr>
          <w:rFonts w:hint="eastAsia" w:ascii="仿宋" w:hAnsi="仿宋" w:eastAsia="仿宋"/>
          <w:sz w:val="32"/>
          <w:szCs w:val="32"/>
        </w:rPr>
        <w:t>跟随医护人员到临时医疗点进行核实排查，如经核实无发热的可正常参加考试；如经核实有发热的，</w:t>
      </w:r>
      <w:r>
        <w:rPr>
          <w:rFonts w:hint="eastAsia" w:ascii="仿宋" w:hAnsi="仿宋" w:eastAsia="仿宋"/>
          <w:sz w:val="32"/>
          <w:szCs w:val="32"/>
          <w:lang w:eastAsia="zh-CN"/>
        </w:rPr>
        <w:t>须</w:t>
      </w:r>
      <w:r>
        <w:rPr>
          <w:rFonts w:hint="eastAsia" w:ascii="仿宋" w:hAnsi="仿宋" w:eastAsia="仿宋"/>
          <w:sz w:val="32"/>
          <w:szCs w:val="32"/>
        </w:rPr>
        <w:t>做好个人防护及时到市人民医院发热门诊就诊，避免乘坐交通工具。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b w:val="0"/>
          <w:bCs/>
          <w:sz w:val="32"/>
          <w:szCs w:val="32"/>
        </w:rPr>
      </w:pPr>
      <w:r>
        <w:rPr>
          <w:rFonts w:hint="eastAsia" w:ascii="仿宋" w:hAnsi="仿宋" w:eastAsia="仿宋"/>
          <w:b w:val="0"/>
          <w:bCs/>
          <w:sz w:val="32"/>
          <w:szCs w:val="32"/>
        </w:rPr>
        <w:t>进入相应试室后，请将</w:t>
      </w:r>
      <w:r>
        <w:rPr>
          <w:rFonts w:hint="eastAsia" w:ascii="仿宋" w:hAnsi="仿宋" w:eastAsia="仿宋" w:cs="Times New Roman"/>
          <w:b w:val="0"/>
          <w:bCs/>
          <w:color w:val="auto"/>
          <w:kern w:val="2"/>
          <w:sz w:val="32"/>
          <w:szCs w:val="32"/>
        </w:rPr>
        <w:t>身份证（或临时身份证）、</w:t>
      </w:r>
      <w:r>
        <w:rPr>
          <w:rFonts w:hint="eastAsia" w:ascii="仿宋" w:hAnsi="仿宋" w:eastAsia="仿宋" w:cs="Times New Roman"/>
          <w:b w:val="0"/>
          <w:bCs/>
          <w:color w:val="auto"/>
          <w:kern w:val="2"/>
          <w:sz w:val="32"/>
          <w:szCs w:val="32"/>
          <w:lang w:eastAsia="zh-CN"/>
        </w:rPr>
        <w:t>笔试</w:t>
      </w:r>
      <w:r>
        <w:rPr>
          <w:rFonts w:hint="eastAsia" w:ascii="仿宋" w:hAnsi="仿宋" w:eastAsia="仿宋" w:cs="Times New Roman"/>
          <w:b w:val="0"/>
          <w:bCs/>
          <w:color w:val="auto"/>
          <w:kern w:val="2"/>
          <w:sz w:val="32"/>
          <w:szCs w:val="32"/>
        </w:rPr>
        <w:t>准考证、</w:t>
      </w:r>
      <w:r>
        <w:rPr>
          <w:rFonts w:hint="eastAsia" w:ascii="仿宋" w:hAnsi="仿宋" w:eastAsia="仿宋"/>
          <w:sz w:val="32"/>
          <w:szCs w:val="32"/>
        </w:rPr>
        <w:t>考前14天健康登记</w:t>
      </w:r>
      <w:r>
        <w:rPr>
          <w:rFonts w:hint="eastAsia" w:ascii="仿宋" w:hAnsi="仿宋" w:eastAsia="仿宋"/>
          <w:sz w:val="32"/>
          <w:szCs w:val="32"/>
          <w:lang w:eastAsia="zh-CN"/>
        </w:rPr>
        <w:t>表（附件二）</w:t>
      </w:r>
      <w:r>
        <w:rPr>
          <w:rFonts w:hint="eastAsia" w:ascii="仿宋" w:hAnsi="仿宋" w:eastAsia="仿宋"/>
          <w:sz w:val="32"/>
          <w:szCs w:val="32"/>
        </w:rPr>
        <w:t>、防疫承诺书</w:t>
      </w:r>
      <w:r>
        <w:rPr>
          <w:rFonts w:hint="eastAsia" w:ascii="仿宋" w:hAnsi="仿宋" w:eastAsia="仿宋"/>
          <w:sz w:val="32"/>
          <w:szCs w:val="32"/>
          <w:lang w:eastAsia="zh-CN"/>
        </w:rPr>
        <w:t>（附件三）</w:t>
      </w:r>
      <w:r>
        <w:rPr>
          <w:rFonts w:hint="eastAsia" w:ascii="仿宋" w:hAnsi="仿宋" w:eastAsia="仿宋"/>
          <w:sz w:val="32"/>
          <w:szCs w:val="32"/>
        </w:rPr>
        <w:t>、考前14天的活动轨迹资料、</w:t>
      </w:r>
      <w:r>
        <w:rPr>
          <w:rFonts w:hint="eastAsia" w:ascii="仿宋" w:hAnsi="仿宋" w:eastAsia="仿宋"/>
          <w:sz w:val="32"/>
          <w:szCs w:val="32"/>
          <w:lang w:eastAsia="zh-CN"/>
        </w:rPr>
        <w:t>海南省健康一码通</w:t>
      </w:r>
      <w:r>
        <w:rPr>
          <w:rFonts w:hint="eastAsia" w:ascii="仿宋" w:hAnsi="仿宋" w:eastAsia="仿宋"/>
          <w:sz w:val="32"/>
          <w:szCs w:val="32"/>
        </w:rPr>
        <w:t>（绿码</w:t>
      </w:r>
      <w:r>
        <w:rPr>
          <w:rFonts w:hint="eastAsia" w:ascii="仿宋" w:hAnsi="仿宋" w:eastAsia="仿宋"/>
          <w:sz w:val="32"/>
          <w:szCs w:val="32"/>
          <w:lang w:eastAsia="zh-CN"/>
        </w:rPr>
        <w:t>，须彩印此项</w:t>
      </w:r>
      <w:r>
        <w:rPr>
          <w:rFonts w:hint="eastAsia" w:ascii="仿宋" w:hAnsi="仿宋" w:eastAsia="仿宋"/>
          <w:sz w:val="32"/>
          <w:szCs w:val="32"/>
        </w:rPr>
        <w:t>）</w:t>
      </w:r>
      <w:r>
        <w:rPr>
          <w:rFonts w:hint="eastAsia" w:ascii="仿宋" w:hAnsi="仿宋" w:eastAsia="仿宋"/>
          <w:b w:val="0"/>
          <w:bCs/>
          <w:sz w:val="32"/>
          <w:szCs w:val="32"/>
        </w:rPr>
        <w:t>一并提交给监考员查验。考</w:t>
      </w:r>
      <w:r>
        <w:rPr>
          <w:rFonts w:hint="eastAsia" w:ascii="仿宋" w:hAnsi="仿宋" w:eastAsia="仿宋"/>
          <w:sz w:val="32"/>
          <w:szCs w:val="32"/>
        </w:rPr>
        <w:t>试期间，如出现发热等不适时，应当及时告知监考老师，并立即停止答题，跟随工作人员到临时医疗观察点进行核实排查，经核实排查无异常的可继续回到考场参加考试；如核实有异常情况的，则由医护人员立即带往市人民医院发热门诊就诊</w:t>
      </w:r>
      <w:r>
        <w:rPr>
          <w:rFonts w:hint="eastAsia" w:ascii="仿宋" w:hAnsi="仿宋" w:eastAsia="仿宋"/>
          <w:sz w:val="32"/>
          <w:szCs w:val="32"/>
          <w:lang w:eastAsia="zh-CN"/>
        </w:rPr>
        <w:t>。</w:t>
      </w:r>
      <w:r>
        <w:rPr>
          <w:rFonts w:hint="eastAsia" w:ascii="仿宋" w:hAnsi="仿宋" w:eastAsia="仿宋"/>
          <w:b w:val="0"/>
          <w:bCs/>
          <w:sz w:val="32"/>
          <w:szCs w:val="32"/>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heme="minorEastAsia" w:hAnsiTheme="minorEastAsia" w:eastAsiaTheme="minorEastAsia" w:cstheme="minorEastAsia"/>
          <w:b/>
          <w:sz w:val="32"/>
          <w:szCs w:val="32"/>
          <w:lang w:eastAsia="zh-CN"/>
        </w:rPr>
      </w:pPr>
      <w:r>
        <w:rPr>
          <w:rFonts w:hint="eastAsia" w:asciiTheme="minorEastAsia" w:hAnsiTheme="minorEastAsia" w:eastAsiaTheme="minorEastAsia" w:cstheme="minorEastAsia"/>
          <w:b/>
          <w:sz w:val="32"/>
          <w:szCs w:val="32"/>
        </w:rPr>
        <w:t>三、</w:t>
      </w:r>
      <w:r>
        <w:rPr>
          <w:rFonts w:hint="eastAsia" w:asciiTheme="minorEastAsia" w:hAnsiTheme="minorEastAsia" w:cstheme="minorEastAsia"/>
          <w:b/>
          <w:sz w:val="32"/>
          <w:szCs w:val="32"/>
          <w:lang w:eastAsia="zh-CN"/>
        </w:rPr>
        <w:t>需提供核酸检测证明的</w:t>
      </w:r>
      <w:r>
        <w:rPr>
          <w:rFonts w:hint="eastAsia" w:asciiTheme="minorEastAsia" w:hAnsiTheme="minorEastAsia" w:eastAsiaTheme="minorEastAsia" w:cstheme="minorEastAsia"/>
          <w:b/>
          <w:sz w:val="32"/>
          <w:szCs w:val="32"/>
          <w:lang w:eastAsia="zh-CN"/>
        </w:rPr>
        <w:t>考生</w:t>
      </w:r>
      <w:r>
        <w:rPr>
          <w:rFonts w:hint="eastAsia" w:asciiTheme="minorEastAsia" w:hAnsiTheme="minorEastAsia" w:cstheme="minorEastAsia"/>
          <w:b/>
          <w:sz w:val="32"/>
          <w:szCs w:val="32"/>
          <w:lang w:eastAsia="zh-CN"/>
        </w:rPr>
        <w:t>具体</w:t>
      </w:r>
      <w:r>
        <w:rPr>
          <w:rFonts w:hint="eastAsia" w:asciiTheme="minorEastAsia" w:hAnsiTheme="minorEastAsia" w:eastAsiaTheme="minorEastAsia" w:cstheme="minorEastAsia"/>
          <w:b/>
          <w:sz w:val="32"/>
          <w:szCs w:val="32"/>
        </w:rPr>
        <w:t>要求</w:t>
      </w:r>
      <w:r>
        <w:rPr>
          <w:rFonts w:hint="eastAsia" w:asciiTheme="minorEastAsia" w:hAnsiTheme="minorEastAsia" w:cstheme="minorEastAsia"/>
          <w:b/>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1、考前14天内有新冠疫情中高风险地区（根据全国疫情发展情况确定）旅居史的考生，需提供7天内核酸检测阴性证明，否则不得参加考试。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2、考试14天前曾密切接触过确诊或无症状感染者的考生，须提供隔离期满14天及隔离期间2次核酸检测结果均为阴性的证明。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3、考前1个月内有国（境）外旅居史的考生，须提供隔离期满14天及隔离期间2次核酸检测结果均为阴性的证明。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考前14天内有发热、咳嗽、乏力、鼻塞、流涕、咽痛、腹泻等症状人员，要及时就医，并且提供</w:t>
      </w:r>
      <w:r>
        <w:rPr>
          <w:rFonts w:hint="eastAsia" w:ascii="仿宋" w:hAnsi="仿宋" w:eastAsia="仿宋"/>
          <w:sz w:val="32"/>
          <w:szCs w:val="32"/>
          <w:lang w:eastAsia="zh-CN"/>
        </w:rPr>
        <w:t>距离考试时间</w:t>
      </w:r>
      <w:r>
        <w:rPr>
          <w:rFonts w:hint="eastAsia" w:ascii="仿宋" w:hAnsi="仿宋" w:eastAsia="仿宋"/>
          <w:sz w:val="32"/>
          <w:szCs w:val="32"/>
          <w:lang w:val="en-US" w:eastAsia="zh-CN"/>
        </w:rPr>
        <w:t>7天内的</w:t>
      </w:r>
      <w:r>
        <w:rPr>
          <w:rFonts w:hint="eastAsia" w:ascii="仿宋" w:hAnsi="仿宋" w:eastAsia="仿宋"/>
          <w:sz w:val="32"/>
          <w:szCs w:val="32"/>
        </w:rPr>
        <w:t>新冠肺炎病毒核酸检测</w:t>
      </w:r>
      <w:r>
        <w:rPr>
          <w:rFonts w:hint="eastAsia" w:ascii="仿宋" w:hAnsi="仿宋" w:eastAsia="仿宋"/>
          <w:sz w:val="32"/>
          <w:szCs w:val="32"/>
          <w:lang w:eastAsia="zh-CN"/>
        </w:rPr>
        <w:t>阴性</w:t>
      </w:r>
      <w:r>
        <w:rPr>
          <w:rFonts w:hint="eastAsia" w:ascii="仿宋" w:hAnsi="仿宋" w:eastAsia="仿宋"/>
          <w:sz w:val="32"/>
          <w:szCs w:val="32"/>
        </w:rPr>
        <w:t>证明</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有以上情况的考生，需主动于</w:t>
      </w:r>
      <w:r>
        <w:rPr>
          <w:rFonts w:hint="eastAsia" w:ascii="仿宋" w:hAnsi="仿宋" w:eastAsia="仿宋"/>
          <w:sz w:val="32"/>
          <w:szCs w:val="32"/>
          <w:lang w:val="en-US" w:eastAsia="zh-CN"/>
        </w:rPr>
        <w:t>8月22日当天将</w:t>
      </w:r>
      <w:r>
        <w:rPr>
          <w:rFonts w:hint="eastAsia" w:ascii="仿宋" w:hAnsi="仿宋" w:eastAsia="仿宋"/>
          <w:sz w:val="32"/>
          <w:szCs w:val="32"/>
        </w:rPr>
        <w:t>新冠肺炎病毒核酸检测</w:t>
      </w:r>
      <w:r>
        <w:rPr>
          <w:rFonts w:hint="eastAsia" w:ascii="仿宋" w:hAnsi="仿宋" w:eastAsia="仿宋"/>
          <w:sz w:val="32"/>
          <w:szCs w:val="32"/>
          <w:lang w:eastAsia="zh-CN"/>
        </w:rPr>
        <w:t>阴性</w:t>
      </w:r>
      <w:r>
        <w:rPr>
          <w:rFonts w:hint="eastAsia" w:ascii="仿宋" w:hAnsi="仿宋" w:eastAsia="仿宋"/>
          <w:sz w:val="32"/>
          <w:szCs w:val="32"/>
        </w:rPr>
        <w:t>证明</w:t>
      </w:r>
      <w:r>
        <w:rPr>
          <w:rFonts w:hint="eastAsia" w:ascii="仿宋" w:hAnsi="仿宋" w:eastAsia="仿宋"/>
          <w:sz w:val="32"/>
          <w:szCs w:val="32"/>
          <w:lang w:eastAsia="zh-CN"/>
        </w:rPr>
        <w:t>提交到琼海市人力资源和社会保障局</w:t>
      </w:r>
      <w:r>
        <w:rPr>
          <w:rFonts w:hint="eastAsia" w:ascii="仿宋" w:hAnsi="仿宋" w:eastAsia="仿宋"/>
          <w:sz w:val="32"/>
          <w:szCs w:val="32"/>
          <w:lang w:val="en-US" w:eastAsia="zh-CN"/>
        </w:rPr>
        <w:t>314室。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海南省新型冠状病毒肺炎疫情防控工作指挥部疫情防控组</w:t>
      </w:r>
      <w:r>
        <w:rPr>
          <w:rFonts w:hint="eastAsia" w:ascii="仿宋" w:hAnsi="仿宋" w:eastAsia="仿宋"/>
          <w:sz w:val="32"/>
          <w:szCs w:val="32"/>
          <w:lang w:eastAsia="zh-CN"/>
        </w:rPr>
        <w:t>发布的最新国内</w:t>
      </w:r>
      <w:r>
        <w:rPr>
          <w:rFonts w:hint="eastAsia" w:ascii="仿宋" w:hAnsi="仿宋" w:eastAsia="仿宋"/>
          <w:b/>
          <w:sz w:val="32"/>
          <w:szCs w:val="32"/>
        </w:rPr>
        <w:t>风险</w:t>
      </w:r>
      <w:r>
        <w:rPr>
          <w:rFonts w:hint="eastAsia" w:ascii="仿宋" w:hAnsi="仿宋" w:eastAsia="仿宋"/>
          <w:b/>
          <w:sz w:val="32"/>
          <w:szCs w:val="32"/>
          <w:lang w:eastAsia="zh-CN"/>
        </w:rPr>
        <w:t>管控地</w:t>
      </w:r>
      <w:r>
        <w:rPr>
          <w:rFonts w:hint="eastAsia" w:ascii="仿宋" w:hAnsi="仿宋" w:eastAsia="仿宋"/>
          <w:b/>
          <w:sz w:val="32"/>
          <w:szCs w:val="32"/>
        </w:rPr>
        <w:t>区是辽宁省大连市</w:t>
      </w:r>
      <w:r>
        <w:rPr>
          <w:rFonts w:hint="eastAsia" w:ascii="仿宋" w:hAnsi="仿宋" w:eastAsia="仿宋"/>
          <w:b/>
          <w:sz w:val="32"/>
          <w:szCs w:val="32"/>
          <w:lang w:eastAsia="zh-CN"/>
        </w:rPr>
        <w:t>、</w:t>
      </w:r>
      <w:r>
        <w:rPr>
          <w:rFonts w:hint="eastAsia" w:ascii="仿宋" w:hAnsi="仿宋" w:eastAsia="仿宋"/>
          <w:b/>
          <w:sz w:val="32"/>
          <w:szCs w:val="32"/>
        </w:rPr>
        <w:t>新疆乌鲁木齐</w:t>
      </w:r>
      <w:r>
        <w:rPr>
          <w:rFonts w:hint="eastAsia" w:ascii="仿宋" w:hAnsi="仿宋" w:eastAsia="仿宋"/>
          <w:b/>
          <w:sz w:val="32"/>
          <w:szCs w:val="32"/>
          <w:lang w:eastAsia="zh-CN"/>
        </w:rPr>
        <w:t>市</w:t>
      </w:r>
      <w:r>
        <w:rPr>
          <w:rFonts w:hint="eastAsia" w:ascii="仿宋" w:hAnsi="仿宋" w:eastAsia="仿宋"/>
          <w:b/>
          <w:sz w:val="32"/>
          <w:szCs w:val="32"/>
        </w:rPr>
        <w:t>。</w:t>
      </w:r>
      <w:r>
        <w:rPr>
          <w:rFonts w:hint="eastAsia" w:ascii="仿宋" w:hAnsi="仿宋" w:eastAsia="仿宋"/>
          <w:sz w:val="32"/>
          <w:szCs w:val="32"/>
        </w:rPr>
        <w:t>如有以上地区的考生或考前14天曾去过以上地区</w:t>
      </w:r>
      <w:r>
        <w:rPr>
          <w:rFonts w:hint="eastAsia" w:ascii="仿宋" w:hAnsi="仿宋" w:eastAsia="仿宋"/>
          <w:sz w:val="32"/>
          <w:szCs w:val="32"/>
          <w:lang w:eastAsia="zh-CN"/>
        </w:rPr>
        <w:t>或境外旅居史</w:t>
      </w:r>
      <w:r>
        <w:rPr>
          <w:rFonts w:hint="eastAsia" w:ascii="仿宋" w:hAnsi="仿宋" w:eastAsia="仿宋"/>
          <w:sz w:val="32"/>
          <w:szCs w:val="32"/>
        </w:rPr>
        <w:t>的考生请主动联系</w:t>
      </w:r>
      <w:r>
        <w:rPr>
          <w:rFonts w:hint="eastAsia" w:ascii="仿宋" w:hAnsi="仿宋" w:eastAsia="仿宋"/>
          <w:sz w:val="32"/>
          <w:szCs w:val="32"/>
          <w:lang w:eastAsia="zh-CN"/>
        </w:rPr>
        <w:t>琼海市人力资源和社会保障局（联系电话：</w:t>
      </w:r>
      <w:r>
        <w:rPr>
          <w:rFonts w:hint="eastAsia" w:ascii="仿宋" w:hAnsi="仿宋" w:eastAsia="仿宋"/>
          <w:sz w:val="32"/>
          <w:szCs w:val="32"/>
          <w:lang w:val="en-US" w:eastAsia="zh-CN"/>
        </w:rPr>
        <w:t>62930920</w:t>
      </w:r>
      <w:r>
        <w:rPr>
          <w:rFonts w:hint="eastAsia" w:ascii="仿宋" w:hAnsi="仿宋" w:eastAsia="仿宋"/>
          <w:sz w:val="32"/>
          <w:szCs w:val="32"/>
          <w:lang w:eastAsia="zh-CN"/>
        </w:rPr>
        <w:t>），</w:t>
      </w:r>
      <w:r>
        <w:rPr>
          <w:rFonts w:hint="eastAsia" w:ascii="仿宋" w:hAnsi="仿宋" w:eastAsia="仿宋"/>
          <w:sz w:val="32"/>
          <w:szCs w:val="32"/>
        </w:rPr>
        <w:t>如实汇报情况，并按相关规定配合做好管控工作</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四、有关要求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仿宋" w:hAnsi="仿宋" w:eastAsia="仿宋"/>
          <w:b w:val="0"/>
          <w:bCs/>
          <w:sz w:val="32"/>
          <w:szCs w:val="32"/>
        </w:rPr>
      </w:pPr>
      <w:r>
        <w:rPr>
          <w:rFonts w:hint="eastAsia" w:ascii="仿宋" w:hAnsi="仿宋" w:eastAsia="仿宋"/>
          <w:b w:val="0"/>
          <w:bCs/>
          <w:sz w:val="32"/>
          <w:szCs w:val="32"/>
        </w:rPr>
        <w:t>请各位考生务必提高警惕，自觉主动配合做好笔试期间疫情防控工作，如出现任何影响疫情防控工作的个人行为，将纳入个人诚信档案；造成疫情后果的，将由本人承担相关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b w:val="0"/>
          <w:bCs/>
          <w:sz w:val="32"/>
          <w:szCs w:val="32"/>
        </w:rPr>
      </w:pPr>
      <w:r>
        <w:rPr>
          <w:rFonts w:hint="eastAsia" w:ascii="仿宋" w:hAnsi="仿宋" w:eastAsia="仿宋"/>
          <w:b w:val="0"/>
          <w:bCs/>
          <w:sz w:val="32"/>
          <w:szCs w:val="32"/>
        </w:rPr>
        <w:t xml:space="preserve">法律责任。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65FE5"/>
    <w:rsid w:val="00051EE4"/>
    <w:rsid w:val="00067C08"/>
    <w:rsid w:val="000716A7"/>
    <w:rsid w:val="0008756F"/>
    <w:rsid w:val="000A5788"/>
    <w:rsid w:val="000F0150"/>
    <w:rsid w:val="001279E1"/>
    <w:rsid w:val="001337D9"/>
    <w:rsid w:val="00166A4B"/>
    <w:rsid w:val="001A1812"/>
    <w:rsid w:val="001B6D06"/>
    <w:rsid w:val="0021378B"/>
    <w:rsid w:val="00226CB5"/>
    <w:rsid w:val="002549A4"/>
    <w:rsid w:val="00275F25"/>
    <w:rsid w:val="002D69B0"/>
    <w:rsid w:val="00320E51"/>
    <w:rsid w:val="0034457B"/>
    <w:rsid w:val="003730D6"/>
    <w:rsid w:val="004C57CE"/>
    <w:rsid w:val="005C7575"/>
    <w:rsid w:val="005E61A3"/>
    <w:rsid w:val="005F2CE6"/>
    <w:rsid w:val="005F525C"/>
    <w:rsid w:val="00623693"/>
    <w:rsid w:val="00690A15"/>
    <w:rsid w:val="00692D36"/>
    <w:rsid w:val="006E2D95"/>
    <w:rsid w:val="00817540"/>
    <w:rsid w:val="00833392"/>
    <w:rsid w:val="00837C95"/>
    <w:rsid w:val="00891E51"/>
    <w:rsid w:val="00903391"/>
    <w:rsid w:val="00911F3A"/>
    <w:rsid w:val="009472A1"/>
    <w:rsid w:val="00AB4002"/>
    <w:rsid w:val="00AB4C62"/>
    <w:rsid w:val="00B90BE6"/>
    <w:rsid w:val="00C84C66"/>
    <w:rsid w:val="00CA00C7"/>
    <w:rsid w:val="00CF30E6"/>
    <w:rsid w:val="00CF33D6"/>
    <w:rsid w:val="00D6189B"/>
    <w:rsid w:val="00D85E75"/>
    <w:rsid w:val="00E458F1"/>
    <w:rsid w:val="00E7725D"/>
    <w:rsid w:val="00E835A0"/>
    <w:rsid w:val="00E97A7A"/>
    <w:rsid w:val="00EB6F2B"/>
    <w:rsid w:val="00EE1C16"/>
    <w:rsid w:val="00F44CC9"/>
    <w:rsid w:val="00F6651A"/>
    <w:rsid w:val="00FC31F8"/>
    <w:rsid w:val="0156133D"/>
    <w:rsid w:val="01594F7B"/>
    <w:rsid w:val="039E3575"/>
    <w:rsid w:val="04AA6F8D"/>
    <w:rsid w:val="04D31389"/>
    <w:rsid w:val="05D029CA"/>
    <w:rsid w:val="069B600C"/>
    <w:rsid w:val="07284478"/>
    <w:rsid w:val="0CB60789"/>
    <w:rsid w:val="0D1277C1"/>
    <w:rsid w:val="0D1D75E3"/>
    <w:rsid w:val="10EA5123"/>
    <w:rsid w:val="112B2F80"/>
    <w:rsid w:val="1255571E"/>
    <w:rsid w:val="12F303F5"/>
    <w:rsid w:val="151D425D"/>
    <w:rsid w:val="16047E05"/>
    <w:rsid w:val="16BF206B"/>
    <w:rsid w:val="177561A7"/>
    <w:rsid w:val="17ED6168"/>
    <w:rsid w:val="1979647C"/>
    <w:rsid w:val="199A4039"/>
    <w:rsid w:val="1BD42968"/>
    <w:rsid w:val="1BFB3FBE"/>
    <w:rsid w:val="1C6E629B"/>
    <w:rsid w:val="1D4F433D"/>
    <w:rsid w:val="1DD062E5"/>
    <w:rsid w:val="1E421D59"/>
    <w:rsid w:val="1E7858F3"/>
    <w:rsid w:val="1E930964"/>
    <w:rsid w:val="1FCA555A"/>
    <w:rsid w:val="2078662E"/>
    <w:rsid w:val="20CE3EED"/>
    <w:rsid w:val="218D2010"/>
    <w:rsid w:val="219D7F7C"/>
    <w:rsid w:val="22133FD0"/>
    <w:rsid w:val="234B6630"/>
    <w:rsid w:val="2377615D"/>
    <w:rsid w:val="257D3A03"/>
    <w:rsid w:val="25A05F6C"/>
    <w:rsid w:val="270B1DD7"/>
    <w:rsid w:val="27711CA1"/>
    <w:rsid w:val="27EC1AFC"/>
    <w:rsid w:val="2D4E3D3D"/>
    <w:rsid w:val="2E9622A7"/>
    <w:rsid w:val="2EA2744D"/>
    <w:rsid w:val="2FD92370"/>
    <w:rsid w:val="300A1256"/>
    <w:rsid w:val="30A07FBA"/>
    <w:rsid w:val="30ED6D82"/>
    <w:rsid w:val="317604E4"/>
    <w:rsid w:val="32742E39"/>
    <w:rsid w:val="3298018D"/>
    <w:rsid w:val="336D100A"/>
    <w:rsid w:val="33B01472"/>
    <w:rsid w:val="3445330D"/>
    <w:rsid w:val="352A0AC5"/>
    <w:rsid w:val="3694160C"/>
    <w:rsid w:val="36DE0B23"/>
    <w:rsid w:val="372F1095"/>
    <w:rsid w:val="38FD2869"/>
    <w:rsid w:val="399C1FAD"/>
    <w:rsid w:val="3A694AB5"/>
    <w:rsid w:val="3B594064"/>
    <w:rsid w:val="3C9E3980"/>
    <w:rsid w:val="3DAB2A10"/>
    <w:rsid w:val="3E4C0FAD"/>
    <w:rsid w:val="3F2F7254"/>
    <w:rsid w:val="3F986643"/>
    <w:rsid w:val="3FFE3785"/>
    <w:rsid w:val="40D07F36"/>
    <w:rsid w:val="40D629E4"/>
    <w:rsid w:val="40F20DE5"/>
    <w:rsid w:val="410A1D44"/>
    <w:rsid w:val="41D54B07"/>
    <w:rsid w:val="42691F0B"/>
    <w:rsid w:val="432D2BC3"/>
    <w:rsid w:val="4414071F"/>
    <w:rsid w:val="441F59AB"/>
    <w:rsid w:val="44CB10CF"/>
    <w:rsid w:val="457F7AA9"/>
    <w:rsid w:val="45EF6D18"/>
    <w:rsid w:val="4617016A"/>
    <w:rsid w:val="46585BAA"/>
    <w:rsid w:val="469466D5"/>
    <w:rsid w:val="47BF1FD8"/>
    <w:rsid w:val="486E307E"/>
    <w:rsid w:val="49AB6654"/>
    <w:rsid w:val="4A396A6A"/>
    <w:rsid w:val="4BDB4E1E"/>
    <w:rsid w:val="4CC019A0"/>
    <w:rsid w:val="4DED589A"/>
    <w:rsid w:val="4E85494B"/>
    <w:rsid w:val="4F8513D7"/>
    <w:rsid w:val="50330286"/>
    <w:rsid w:val="508513A0"/>
    <w:rsid w:val="50B155DB"/>
    <w:rsid w:val="50F60B19"/>
    <w:rsid w:val="52791040"/>
    <w:rsid w:val="53055B31"/>
    <w:rsid w:val="531764FA"/>
    <w:rsid w:val="555638F1"/>
    <w:rsid w:val="568B0C57"/>
    <w:rsid w:val="573815E2"/>
    <w:rsid w:val="5816433C"/>
    <w:rsid w:val="58325B76"/>
    <w:rsid w:val="59B539CE"/>
    <w:rsid w:val="5A9A0064"/>
    <w:rsid w:val="5D614D35"/>
    <w:rsid w:val="607430B4"/>
    <w:rsid w:val="60C36F21"/>
    <w:rsid w:val="613064C2"/>
    <w:rsid w:val="64787896"/>
    <w:rsid w:val="64D03A13"/>
    <w:rsid w:val="65626D0F"/>
    <w:rsid w:val="657146F3"/>
    <w:rsid w:val="65DC07F8"/>
    <w:rsid w:val="67023383"/>
    <w:rsid w:val="671D6484"/>
    <w:rsid w:val="67BA3009"/>
    <w:rsid w:val="67D807E1"/>
    <w:rsid w:val="6A7F41A3"/>
    <w:rsid w:val="6B7D0C9B"/>
    <w:rsid w:val="6BEF5A41"/>
    <w:rsid w:val="6C27709C"/>
    <w:rsid w:val="6C32670B"/>
    <w:rsid w:val="6CAD04D2"/>
    <w:rsid w:val="6CB345B8"/>
    <w:rsid w:val="6CFF7A16"/>
    <w:rsid w:val="6D715E45"/>
    <w:rsid w:val="6DDD69C3"/>
    <w:rsid w:val="6E4F12D4"/>
    <w:rsid w:val="70781B94"/>
    <w:rsid w:val="70DE6605"/>
    <w:rsid w:val="71A62F23"/>
    <w:rsid w:val="73115772"/>
    <w:rsid w:val="73F34F91"/>
    <w:rsid w:val="749F0D98"/>
    <w:rsid w:val="74D4774B"/>
    <w:rsid w:val="7652738D"/>
    <w:rsid w:val="7767658C"/>
    <w:rsid w:val="77C12E08"/>
    <w:rsid w:val="782F2C36"/>
    <w:rsid w:val="7A566B48"/>
    <w:rsid w:val="7B4D34E7"/>
    <w:rsid w:val="7C9732C0"/>
    <w:rsid w:val="7CB65FE5"/>
    <w:rsid w:val="7D3C57A9"/>
    <w:rsid w:val="7D7849CA"/>
    <w:rsid w:val="7DD40DC4"/>
    <w:rsid w:val="7F7937C7"/>
    <w:rsid w:val="7FF877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5EA4B-32D9-4F21-8BA0-7BDA1D77D6A9}">
  <ds:schemaRefs/>
</ds:datastoreItem>
</file>

<file path=docProps/app.xml><?xml version="1.0" encoding="utf-8"?>
<Properties xmlns="http://schemas.openxmlformats.org/officeDocument/2006/extended-properties" xmlns:vt="http://schemas.openxmlformats.org/officeDocument/2006/docPropsVTypes">
  <Template>Normal</Template>
  <Pages>5</Pages>
  <Words>366</Words>
  <Characters>2087</Characters>
  <Lines>17</Lines>
  <Paragraphs>4</Paragraphs>
  <TotalTime>1</TotalTime>
  <ScaleCrop>false</ScaleCrop>
  <LinksUpToDate>false</LinksUpToDate>
  <CharactersWithSpaces>2449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2020-07-31T02:34:00Z</dcterms:created>
  <dc:creator>听海的声音</dc:creator>
  <cp:lastModifiedBy>PC</cp:lastModifiedBy>
  <cp:lastPrinted>2020-08-04T08:41:00Z</cp:lastPrinted>
  <dcterms:modified xsi:type="dcterms:W3CDTF">2020-08-04T09:58:51Z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i4>-2094434265</vt:i4>
  </property>
</Properties>
</file>