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FF" w:rsidRPr="0077432A" w:rsidRDefault="00EC7BFF" w:rsidP="00EC7BFF">
      <w:pPr>
        <w:rPr>
          <w:rFonts w:ascii="黑体" w:eastAsia="黑体" w:hAnsi="仿宋" w:cs="仿宋"/>
          <w:bCs/>
          <w:color w:val="000000" w:themeColor="text1"/>
          <w:sz w:val="32"/>
          <w:szCs w:val="32"/>
        </w:rPr>
      </w:pPr>
      <w:r w:rsidRPr="0077432A">
        <w:rPr>
          <w:rFonts w:ascii="黑体" w:eastAsia="黑体" w:hAnsi="仿宋" w:cs="仿宋" w:hint="eastAsia"/>
          <w:bCs/>
          <w:color w:val="000000" w:themeColor="text1"/>
          <w:sz w:val="32"/>
          <w:szCs w:val="32"/>
        </w:rPr>
        <w:t>附件1：</w:t>
      </w:r>
    </w:p>
    <w:p w:rsidR="00EC7BFF" w:rsidRPr="0077432A" w:rsidRDefault="00EC7BFF" w:rsidP="00EC7BFF">
      <w:pPr>
        <w:jc w:val="center"/>
        <w:rPr>
          <w:rFonts w:ascii="黑体" w:eastAsia="黑体" w:hAnsi="仿宋" w:cs="仿宋"/>
          <w:bCs/>
          <w:color w:val="000000" w:themeColor="text1"/>
          <w:sz w:val="32"/>
          <w:szCs w:val="32"/>
        </w:rPr>
      </w:pPr>
      <w:r w:rsidRPr="0077432A">
        <w:rPr>
          <w:rFonts w:ascii="仿宋_GB2312" w:eastAsia="仿宋_GB2312" w:hint="eastAsia"/>
          <w:b/>
          <w:bCs/>
          <w:color w:val="000000" w:themeColor="text1"/>
          <w:sz w:val="36"/>
          <w:szCs w:val="36"/>
        </w:rPr>
        <w:t>2020年公开招聘硕士、博士研究生（人事代理）岗位、名额、专业及相关要求</w:t>
      </w:r>
    </w:p>
    <w:tbl>
      <w:tblPr>
        <w:tblW w:w="1313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2"/>
        <w:gridCol w:w="971"/>
        <w:gridCol w:w="618"/>
        <w:gridCol w:w="2649"/>
        <w:gridCol w:w="4084"/>
        <w:gridCol w:w="193"/>
        <w:gridCol w:w="1609"/>
        <w:gridCol w:w="1009"/>
        <w:gridCol w:w="338"/>
        <w:gridCol w:w="19"/>
      </w:tblGrid>
      <w:tr w:rsidR="0077432A" w:rsidRPr="0077432A" w:rsidTr="00254000">
        <w:trPr>
          <w:gridAfter w:val="1"/>
          <w:wAfter w:w="19" w:type="dxa"/>
          <w:trHeight w:val="114"/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bookmarkStart w:id="0" w:name="_GoBack"/>
            <w:r w:rsidRPr="0077432A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Cs w:val="21"/>
                <w:lang w:bidi="ar"/>
              </w:rPr>
              <w:t>科室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 w:rsidRPr="0077432A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 w:rsidRPr="0077432A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 w:rsidRPr="0077432A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Cs w:val="21"/>
                <w:lang w:bidi="ar"/>
              </w:rPr>
              <w:t>学  历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 w:rsidRPr="0077432A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Cs w:val="21"/>
                <w:lang w:bidi="ar"/>
              </w:rPr>
              <w:t>专 业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 w:rsidRPr="0077432A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Cs w:val="21"/>
                <w:lang w:bidi="ar"/>
              </w:rPr>
              <w:t>条 件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 w:rsidRPr="0077432A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Cs w:val="21"/>
                <w:lang w:bidi="ar"/>
              </w:rPr>
              <w:t>其他条件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 w:rsidRPr="0077432A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Cs w:val="21"/>
                <w:lang w:bidi="ar"/>
              </w:rPr>
              <w:t>备注</w:t>
            </w:r>
          </w:p>
        </w:tc>
      </w:tr>
      <w:bookmarkEnd w:id="0"/>
      <w:tr w:rsidR="0077432A" w:rsidRPr="0077432A" w:rsidTr="00254000">
        <w:trPr>
          <w:gridAfter w:val="1"/>
          <w:wAfter w:w="19" w:type="dxa"/>
          <w:trHeight w:val="571"/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临床相关科室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  <w:lang w:bidi="ar"/>
              </w:rPr>
              <w:t>医疗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  <w:lang w:bidi="ar"/>
              </w:rPr>
              <w:t>5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  <w:lang w:bidi="ar"/>
              </w:rPr>
              <w:t>全日制统招博士研究生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医学相关</w:t>
            </w:r>
            <w:r w:rsidRPr="0077432A"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:lang w:bidi="ar"/>
              </w:rPr>
            </w:pPr>
          </w:p>
        </w:tc>
      </w:tr>
      <w:tr w:rsidR="0077432A" w:rsidRPr="0077432A" w:rsidTr="00254000">
        <w:trPr>
          <w:gridAfter w:val="1"/>
          <w:wAfter w:w="19" w:type="dxa"/>
          <w:trHeight w:val="195"/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麻醉科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医疗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全日制统招硕士研究生以上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麻醉专业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近5年的毕业生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</w:p>
        </w:tc>
      </w:tr>
      <w:tr w:rsidR="0077432A" w:rsidRPr="0077432A" w:rsidTr="00254000">
        <w:trPr>
          <w:gridAfter w:val="1"/>
          <w:wAfter w:w="19" w:type="dxa"/>
          <w:trHeight w:val="236"/>
          <w:jc w:val="center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结石科泌尿外科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医疗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全日制统招硕士研究生以上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中医、中西医结合专业（中医外科、中医内科方向）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近5年的毕业生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77432A" w:rsidRPr="0077432A" w:rsidTr="00254000">
        <w:trPr>
          <w:gridAfter w:val="1"/>
          <w:wAfter w:w="19" w:type="dxa"/>
          <w:trHeight w:hRule="exact" w:val="510"/>
          <w:jc w:val="center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医疗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全日制统招硕士研究生以上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临床医学专业（泌尿外科方向）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近5年的毕业生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77432A" w:rsidRPr="0077432A" w:rsidTr="00254000">
        <w:trPr>
          <w:gridAfter w:val="1"/>
          <w:wAfter w:w="19" w:type="dxa"/>
          <w:trHeight w:hRule="exact" w:val="510"/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儿科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医疗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全日制统招硕士研究生以上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儿科及相关</w:t>
            </w:r>
            <w:r w:rsidRPr="0077432A"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近5年的毕业生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77432A" w:rsidRPr="0077432A" w:rsidTr="00254000">
        <w:trPr>
          <w:gridAfter w:val="1"/>
          <w:wAfter w:w="19" w:type="dxa"/>
          <w:trHeight w:hRule="exact" w:val="510"/>
          <w:jc w:val="center"/>
        </w:trPr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耳鼻喉科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医疗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全日制统招硕士研究生以上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中医五官科学专业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近5年的毕业生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77432A" w:rsidRPr="0077432A" w:rsidTr="00254000">
        <w:trPr>
          <w:gridAfter w:val="1"/>
          <w:wAfter w:w="19" w:type="dxa"/>
          <w:trHeight w:hRule="exact" w:val="510"/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急诊科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医疗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全日制统招硕士研究生以上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中医、中西医结合或西医（骨伤或骨科方向）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近5年的毕业生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77432A" w:rsidRPr="0077432A" w:rsidTr="00254000">
        <w:trPr>
          <w:gridAfter w:val="1"/>
          <w:wAfter w:w="19" w:type="dxa"/>
          <w:trHeight w:hRule="exact" w:val="510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功能科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诊断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全日制统招硕士研究生以上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中医、中西医结合或西医（心血管方向）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近5年的毕业生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有规培证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77432A" w:rsidRPr="0077432A" w:rsidTr="00254000">
        <w:trPr>
          <w:gridAfter w:val="1"/>
          <w:wAfter w:w="19" w:type="dxa"/>
          <w:trHeight w:hRule="exact" w:val="510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综合医疗岗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医疗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全日制统招硕士研究生以上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中医、中西医结合或西医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近5年的毕业生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FF" w:rsidRPr="0077432A" w:rsidRDefault="00EC7BFF" w:rsidP="0025400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77432A" w:rsidRPr="0077432A" w:rsidTr="00254000">
        <w:trPr>
          <w:gridAfter w:val="1"/>
          <w:wAfter w:w="19" w:type="dxa"/>
          <w:trHeight w:val="215"/>
          <w:jc w:val="center"/>
        </w:trPr>
        <w:tc>
          <w:tcPr>
            <w:tcW w:w="13113" w:type="dxa"/>
            <w:gridSpan w:val="9"/>
            <w:vAlign w:val="bottom"/>
          </w:tcPr>
          <w:p w:rsidR="00EC7BFF" w:rsidRPr="0077432A" w:rsidRDefault="00EC7BFF" w:rsidP="00254000">
            <w:pPr>
              <w:widowControl/>
              <w:spacing w:line="360" w:lineRule="exact"/>
              <w:jc w:val="left"/>
              <w:textAlignment w:val="bottom"/>
              <w:rPr>
                <w:rFonts w:ascii="仿宋" w:eastAsia="黑体" w:hAnsi="仿宋" w:cs="仿宋"/>
                <w:color w:val="000000" w:themeColor="text1"/>
                <w:kern w:val="0"/>
                <w:sz w:val="24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 xml:space="preserve">             </w:t>
            </w:r>
            <w:r w:rsidRPr="0077432A"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  <w:t xml:space="preserve">    </w:t>
            </w:r>
            <w:r w:rsidRPr="0077432A">
              <w:rPr>
                <w:rFonts w:ascii="黑体" w:eastAsia="黑体" w:hAnsi="宋体" w:cs="黑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合计  24</w:t>
            </w:r>
          </w:p>
          <w:p w:rsidR="00EC7BFF" w:rsidRPr="0077432A" w:rsidRDefault="00EC7BFF" w:rsidP="00254000">
            <w:pPr>
              <w:widowControl/>
              <w:spacing w:line="360" w:lineRule="exact"/>
              <w:ind w:firstLineChars="300" w:firstLine="720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备注： 1.硕士研究生年龄35周岁以下，博士研究生年龄50周岁以下。</w:t>
            </w:r>
          </w:p>
        </w:tc>
      </w:tr>
      <w:tr w:rsidR="0077432A" w:rsidRPr="0077432A" w:rsidTr="00254000">
        <w:trPr>
          <w:trHeight w:val="115"/>
          <w:jc w:val="center"/>
        </w:trPr>
        <w:tc>
          <w:tcPr>
            <w:tcW w:w="9964" w:type="dxa"/>
            <w:gridSpan w:val="5"/>
            <w:vAlign w:val="bottom"/>
          </w:tcPr>
          <w:p w:rsidR="00EC7BFF" w:rsidRPr="0077432A" w:rsidRDefault="00EC7BFF" w:rsidP="00254000">
            <w:pPr>
              <w:widowControl/>
              <w:spacing w:line="360" w:lineRule="exact"/>
              <w:ind w:left="1560"/>
              <w:jc w:val="left"/>
              <w:textAlignment w:val="bottom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 w:rsidRPr="0077432A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2.本文所称“以上”、"以下"均含本级或数量。</w:t>
            </w:r>
          </w:p>
          <w:p w:rsidR="00EC7BFF" w:rsidRPr="0077432A" w:rsidRDefault="00EC7BFF" w:rsidP="00254000">
            <w:pPr>
              <w:widowControl/>
              <w:spacing w:line="360" w:lineRule="exact"/>
              <w:ind w:left="1560"/>
              <w:jc w:val="left"/>
              <w:textAlignment w:val="bottom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  <w:lang w:bidi="ar"/>
              </w:rPr>
            </w:pPr>
          </w:p>
        </w:tc>
        <w:tc>
          <w:tcPr>
            <w:tcW w:w="1802" w:type="dxa"/>
            <w:gridSpan w:val="2"/>
            <w:vAlign w:val="bottom"/>
          </w:tcPr>
          <w:p w:rsidR="00EC7BFF" w:rsidRPr="0077432A" w:rsidRDefault="00EC7BFF" w:rsidP="00254000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  <w:lang w:bidi="ar"/>
              </w:rPr>
            </w:pPr>
          </w:p>
        </w:tc>
        <w:tc>
          <w:tcPr>
            <w:tcW w:w="1366" w:type="dxa"/>
            <w:gridSpan w:val="3"/>
            <w:vAlign w:val="bottom"/>
          </w:tcPr>
          <w:p w:rsidR="00EC7BFF" w:rsidRPr="0077432A" w:rsidRDefault="00EC7BFF" w:rsidP="00254000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</w:p>
        </w:tc>
      </w:tr>
    </w:tbl>
    <w:p w:rsidR="001A2F30" w:rsidRPr="0077432A" w:rsidRDefault="001A2F30">
      <w:pPr>
        <w:rPr>
          <w:color w:val="000000" w:themeColor="text1"/>
        </w:rPr>
      </w:pPr>
    </w:p>
    <w:sectPr w:rsidR="001A2F30" w:rsidRPr="0077432A" w:rsidSect="00EC7B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722" w:rsidRDefault="00270722" w:rsidP="00EC7BFF">
      <w:r>
        <w:separator/>
      </w:r>
    </w:p>
  </w:endnote>
  <w:endnote w:type="continuationSeparator" w:id="0">
    <w:p w:rsidR="00270722" w:rsidRDefault="00270722" w:rsidP="00EC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722" w:rsidRDefault="00270722" w:rsidP="00EC7BFF">
      <w:r>
        <w:separator/>
      </w:r>
    </w:p>
  </w:footnote>
  <w:footnote w:type="continuationSeparator" w:id="0">
    <w:p w:rsidR="00270722" w:rsidRDefault="00270722" w:rsidP="00EC7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E3"/>
    <w:rsid w:val="001A2F30"/>
    <w:rsid w:val="00270722"/>
    <w:rsid w:val="0077432A"/>
    <w:rsid w:val="008813B7"/>
    <w:rsid w:val="009B60E3"/>
    <w:rsid w:val="00EC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EFE29E-6E03-43FB-B8DC-E3DE8399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B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B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B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李萌</dc:creator>
  <cp:keywords/>
  <dc:description/>
  <cp:lastModifiedBy>李萌</cp:lastModifiedBy>
  <cp:revision>3</cp:revision>
  <dcterms:created xsi:type="dcterms:W3CDTF">2020-08-04T10:29:00Z</dcterms:created>
  <dcterms:modified xsi:type="dcterms:W3CDTF">2020-08-04T10:34:00Z</dcterms:modified>
</cp:coreProperties>
</file>