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t>招聘会企业网上报名流程</w:t>
      </w:r>
    </w:p>
    <w:p>
      <w:pPr>
        <w:rPr>
          <w:sz w:val="30"/>
          <w:szCs w:val="30"/>
        </w:rPr>
      </w:pPr>
      <w:r>
        <w:rPr>
          <w:rFonts w:hint="eastAsia"/>
          <w:sz w:val="28"/>
          <w:szCs w:val="28"/>
        </w:rPr>
        <w:t>1.请企业登录</w:t>
      </w:r>
      <w:r>
        <w:fldChar w:fldCharType="begin"/>
      </w:r>
      <w:r>
        <w:instrText xml:space="preserve"> HYPERLINK "http://www.zyhr.org.cn/" </w:instrText>
      </w:r>
      <w:r>
        <w:fldChar w:fldCharType="separate"/>
      </w:r>
      <w:r>
        <w:rPr>
          <w:sz w:val="28"/>
          <w:szCs w:val="28"/>
        </w:rPr>
        <w:t>http://www.zyhr.org.cn/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遵义人力资源网，未注册的企业请先点击快速注册。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5782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2.选择企业注册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2823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3.填写基本信息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48275" cy="72485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4.完善企业信息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41052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153025" cy="464248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6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5.完善资料后在企业认证里必须上传营业执照，图片格式为jpg/png ，大小在 2MB以内。</w:t>
      </w:r>
      <w:r>
        <w:rPr>
          <w:rFonts w:hint="eastAsia"/>
          <w:sz w:val="28"/>
          <w:szCs w:val="28"/>
        </w:rPr>
        <w:drawing>
          <wp:inline distT="0" distB="0" distL="0" distR="0">
            <wp:extent cx="5092700" cy="33337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610" cy="33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6.在首页点击你所要报名的招聘会。（注：需要企业被认证后才可进行报名，具体参照第5条）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315214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8"/>
          <w:szCs w:val="28"/>
        </w:rPr>
        <w:t>7.选择需要预定的展位。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32625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8.</w:t>
      </w:r>
      <w:r>
        <w:rPr>
          <w:rFonts w:hint="eastAsia"/>
          <w:b/>
          <w:color w:val="FF0000"/>
          <w:sz w:val="24"/>
          <w:szCs w:val="24"/>
        </w:rPr>
        <w:t>报名后一定要在“招聘会→发布招聘会职位”里发布职位，不然预定会不成功。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63982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8"/>
          <w:szCs w:val="28"/>
        </w:rPr>
        <w:t>9.最后在招聘会职位里选择该职位添加到某场招聘会里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480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8"/>
          <w:szCs w:val="28"/>
        </w:rPr>
        <w:t>10.待后台审核通过后，就报名成功了。报名成功会显示为红色样式。</w:t>
      </w:r>
    </w:p>
    <w:p>
      <w:p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4164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778"/>
    <w:rsid w:val="00023EB1"/>
    <w:rsid w:val="000F4778"/>
    <w:rsid w:val="0017406F"/>
    <w:rsid w:val="00180C66"/>
    <w:rsid w:val="001959D7"/>
    <w:rsid w:val="001A7C42"/>
    <w:rsid w:val="001E0D6F"/>
    <w:rsid w:val="001E63C1"/>
    <w:rsid w:val="003E2D84"/>
    <w:rsid w:val="008A794E"/>
    <w:rsid w:val="00940F27"/>
    <w:rsid w:val="009C2C78"/>
    <w:rsid w:val="00B72270"/>
    <w:rsid w:val="00BE5D2D"/>
    <w:rsid w:val="00BF3466"/>
    <w:rsid w:val="00CC1479"/>
    <w:rsid w:val="00CC6676"/>
    <w:rsid w:val="00E22391"/>
    <w:rsid w:val="00EA3C25"/>
    <w:rsid w:val="00F43144"/>
    <w:rsid w:val="00F76FED"/>
    <w:rsid w:val="2509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1CCDDB-528C-43DE-A9E4-7A75CC3B5E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53</Words>
  <Characters>306</Characters>
  <Lines>2</Lines>
  <Paragraphs>1</Paragraphs>
  <TotalTime>68</TotalTime>
  <ScaleCrop>false</ScaleCrop>
  <LinksUpToDate>false</LinksUpToDate>
  <CharactersWithSpaces>358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2019-06-20T01:01:00Z</dcterms:created>
  <dc:creator>微软用户</dc:creator>
  <cp:lastModifiedBy>Administrator</cp:lastModifiedBy>
  <dcterms:modified xsi:type="dcterms:W3CDTF">2020-08-04T03:03:22Z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